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521"/>
        <w:gridCol w:w="3935"/>
      </w:tblGrid>
      <w:tr w:rsidR="00AF7756" w14:paraId="2C238AE4" w14:textId="77777777">
        <w:trPr>
          <w:trHeight w:val="426"/>
        </w:trPr>
        <w:tc>
          <w:tcPr>
            <w:tcW w:w="10456" w:type="dxa"/>
            <w:gridSpan w:val="2"/>
            <w:shd w:val="clear" w:color="auto" w:fill="FFC107"/>
            <w:vAlign w:val="center"/>
          </w:tcPr>
          <w:p w14:paraId="76295EB7" w14:textId="4E6B3E75" w:rsidR="00AF7756" w:rsidRDefault="00F218FB">
            <w:r>
              <w:rPr>
                <w:rFonts w:ascii="Nourd" w:eastAsia="Nourd" w:hAnsi="Nourd" w:cs="Nourd"/>
                <w:sz w:val="21"/>
                <w:szCs w:val="21"/>
              </w:rPr>
              <w:t>UZM.DR. ÖZLEM MURZOĞLU - ÇOCUK SAĞLIĞI VE HASTALIKLARI KLİNİĞİ</w:t>
            </w:r>
          </w:p>
        </w:tc>
      </w:tr>
      <w:tr w:rsidR="00AF7756" w14:paraId="60B84A65" w14:textId="77777777" w:rsidTr="00371F2E">
        <w:trPr>
          <w:trHeight w:val="1417"/>
        </w:trPr>
        <w:tc>
          <w:tcPr>
            <w:tcW w:w="6521" w:type="dxa"/>
            <w:tcBorders>
              <w:bottom w:val="single" w:sz="24" w:space="0" w:color="FFC107"/>
            </w:tcBorders>
            <w:vAlign w:val="center"/>
          </w:tcPr>
          <w:p w14:paraId="0710B40C" w14:textId="77777777" w:rsidR="00AF7756" w:rsidRDefault="00AD2CF8">
            <w:pPr>
              <w:rPr>
                <w:rFonts w:ascii="Nourd Medium" w:eastAsia="Nourd Medium" w:hAnsi="Nourd Medium" w:cs="Nourd Medium"/>
                <w:b/>
                <w:sz w:val="52"/>
                <w:szCs w:val="52"/>
              </w:rPr>
            </w:pPr>
            <w:r>
              <w:rPr>
                <w:rFonts w:ascii="Nourd Medium" w:eastAsia="Nourd Medium" w:hAnsi="Nourd Medium" w:cs="Nourd Medium"/>
                <w:b/>
                <w:sz w:val="52"/>
                <w:szCs w:val="52"/>
              </w:rPr>
              <w:t>ANTİBİYOTİKLER</w:t>
            </w:r>
          </w:p>
          <w:p w14:paraId="5006C684" w14:textId="541C7BFF" w:rsidR="00AD2CF8" w:rsidRPr="00AD2CF8" w:rsidRDefault="00AD2CF8">
            <w:pPr>
              <w:rPr>
                <w:rFonts w:ascii="Nourd Light" w:eastAsia="Nourd Medium" w:hAnsi="Nourd Light" w:cs="Nourd Medium"/>
                <w:sz w:val="40"/>
                <w:szCs w:val="40"/>
              </w:rPr>
            </w:pPr>
            <w:r>
              <w:rPr>
                <w:rFonts w:ascii="Nourd Light" w:eastAsia="Nourd Medium" w:hAnsi="Nourd Light" w:cs="Nourd Medium"/>
                <w:sz w:val="40"/>
                <w:szCs w:val="40"/>
              </w:rPr>
              <w:t>HAKKINDA BİLMENİZ GEREKENLER</w:t>
            </w:r>
          </w:p>
        </w:tc>
        <w:tc>
          <w:tcPr>
            <w:tcW w:w="3935" w:type="dxa"/>
            <w:tcBorders>
              <w:bottom w:val="single" w:sz="24" w:space="0" w:color="FFC107"/>
            </w:tcBorders>
            <w:vAlign w:val="center"/>
          </w:tcPr>
          <w:p w14:paraId="2EFAA5D3" w14:textId="4C23BDA8" w:rsidR="00AF7756" w:rsidRDefault="00AD2CF8">
            <w:pPr>
              <w:jc w:val="right"/>
            </w:pPr>
            <w:r w:rsidRPr="00AD2CF8">
              <w:rPr>
                <w:noProof/>
              </w:rPr>
              <w:drawing>
                <wp:inline distT="0" distB="0" distL="0" distR="0" wp14:anchorId="122FB857" wp14:editId="2239BD88">
                  <wp:extent cx="1831488" cy="660400"/>
                  <wp:effectExtent l="0" t="0" r="0" b="0"/>
                  <wp:docPr id="3" name="Resi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0888" cy="66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AEE1E" w14:textId="77777777" w:rsidR="00AF7756" w:rsidRDefault="00AF7756">
      <w:pPr>
        <w:rPr>
          <w:rFonts w:ascii="Arial" w:eastAsia="Arial" w:hAnsi="Arial" w:cs="Arial"/>
          <w:color w:val="000000"/>
        </w:rPr>
      </w:pPr>
    </w:p>
    <w:tbl>
      <w:tblPr>
        <w:tblStyle w:val="ab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AF7756" w14:paraId="4E55B6EA" w14:textId="77777777" w:rsidTr="00AD2CF8">
        <w:trPr>
          <w:trHeight w:val="1087"/>
        </w:trPr>
        <w:tc>
          <w:tcPr>
            <w:tcW w:w="10456" w:type="dxa"/>
            <w:shd w:val="clear" w:color="auto" w:fill="BFBFBF"/>
            <w:vAlign w:val="center"/>
          </w:tcPr>
          <w:p w14:paraId="535DBE2D" w14:textId="4EE26DBB" w:rsidR="00AF7756" w:rsidRPr="00AD2CF8" w:rsidRDefault="00AD2CF8" w:rsidP="00C31F31">
            <w:pPr>
              <w:spacing w:after="80"/>
              <w:jc w:val="center"/>
              <w:rPr>
                <w:rFonts w:ascii="Nourd Medium" w:eastAsia="Nourd Medium" w:hAnsi="Nourd Medium" w:cs="Nourd Medium"/>
                <w:color w:val="000000"/>
                <w:sz w:val="20"/>
                <w:szCs w:val="20"/>
              </w:rPr>
            </w:pPr>
            <w:r w:rsidRPr="00AD2CF8">
              <w:rPr>
                <w:rFonts w:ascii="Nourd Medium" w:eastAsia="Nourd Medium" w:hAnsi="Nourd Medium" w:cs="Nourd Medium"/>
                <w:color w:val="000000"/>
                <w:sz w:val="20"/>
                <w:szCs w:val="20"/>
              </w:rPr>
              <w:t>Antibiyotikler hayat kurtarır. Antibiyotikleri kullanma şeklimizi iyileştirmek, sağlıklı kalmamıza ve antibiyotik direnciyle savaşmamıza yardımcı olur. Böylelikle bu hayat kurtaran ilaçların gelecek nesiller için faydalı olmasını sağlar.</w:t>
            </w:r>
          </w:p>
        </w:tc>
      </w:tr>
    </w:tbl>
    <w:p w14:paraId="4956FE6E" w14:textId="77777777" w:rsidR="00AF7756" w:rsidRDefault="00AF7756">
      <w:pPr>
        <w:rPr>
          <w:rFonts w:ascii="Arial" w:eastAsia="Arial" w:hAnsi="Arial" w:cs="Arial"/>
          <w:color w:val="000000"/>
        </w:rPr>
        <w:sectPr w:rsidR="00AF7756">
          <w:footerReference w:type="default" r:id="rId9"/>
          <w:pgSz w:w="11906" w:h="16838"/>
          <w:pgMar w:top="720" w:right="720" w:bottom="720" w:left="720" w:header="708" w:footer="708" w:gutter="0"/>
          <w:pgNumType w:start="1"/>
          <w:cols w:space="708"/>
        </w:sectPr>
      </w:pPr>
    </w:p>
    <w:tbl>
      <w:tblPr>
        <w:tblStyle w:val="ac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844A77" w:rsidRPr="00844A77" w14:paraId="703563A7" w14:textId="77777777" w:rsidTr="008847C0">
        <w:trPr>
          <w:trHeight w:val="680"/>
        </w:trPr>
        <w:tc>
          <w:tcPr>
            <w:tcW w:w="4869" w:type="dxa"/>
            <w:shd w:val="clear" w:color="auto" w:fill="FFC107"/>
            <w:vAlign w:val="center"/>
          </w:tcPr>
          <w:p w14:paraId="235E3574" w14:textId="3FB8EC68" w:rsidR="00AF7756" w:rsidRPr="00B06BD4" w:rsidRDefault="00AD2CF8">
            <w:pP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</w:pP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 xml:space="preserve">Antibiyotik </w:t>
            </w:r>
            <w: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hakkında doğru bilgilere sahip</w:t>
            </w: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o</w:t>
            </w: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 xml:space="preserve">lmak </w:t>
            </w:r>
            <w: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n</w:t>
            </w: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 xml:space="preserve">eden </w:t>
            </w:r>
            <w: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ö</w:t>
            </w: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nemli</w:t>
            </w:r>
            <w:r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dir</w:t>
            </w:r>
            <w:r w:rsidRPr="00AD2CF8">
              <w:rPr>
                <w:rFonts w:ascii="Nourd SemiBold" w:eastAsia="Nourd SemiBold" w:hAnsi="Nourd SemiBold" w:cs="Nourd SemiBold"/>
                <w:color w:val="000000" w:themeColor="text1"/>
                <w:sz w:val="22"/>
                <w:szCs w:val="22"/>
              </w:rPr>
              <w:t>?</w:t>
            </w:r>
          </w:p>
        </w:tc>
      </w:tr>
    </w:tbl>
    <w:p w14:paraId="2045A615" w14:textId="75DF48B9" w:rsidR="008847C0" w:rsidRDefault="00B82758" w:rsidP="00B82758">
      <w:pPr>
        <w:spacing w:before="120" w:after="24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82758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11F5DF77" wp14:editId="4859051B">
            <wp:extent cx="3097530" cy="2077085"/>
            <wp:effectExtent l="0" t="0" r="1270" b="5715"/>
            <wp:docPr id="1" name="Resim 1" descr="metin, iç mekan, uzaktan, denetleyic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iç mekan, uzaktan, denetleyic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8448" w14:textId="34710BEB" w:rsidR="00B82758" w:rsidRDefault="00AD2CF8" w:rsidP="00AD2CF8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Antibiyotikler güçlü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ve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hayat kurtaran ilaçlardır.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Doktorunuz </w:t>
      </w:r>
      <w:r w:rsidR="00B82758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çocuğunuza 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 reçete ettiğinde, bunları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mutlaka 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belirtilen şekilde al</w:t>
      </w:r>
      <w:r w:rsidR="00B82758">
        <w:rPr>
          <w:rFonts w:ascii="Nourd Light" w:eastAsia="Nourd Light" w:hAnsi="Nourd Light" w:cs="Nourd Light"/>
          <w:color w:val="000000"/>
          <w:sz w:val="21"/>
          <w:szCs w:val="21"/>
        </w:rPr>
        <w:t>masını sağlayın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344B078D" w14:textId="5737A68D" w:rsidR="00AD2CF8" w:rsidRPr="00AD2CF8" w:rsidRDefault="00AD2CF8" w:rsidP="00AD2CF8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A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ntibiyotik kullanırken yan etkiler yaşa</w:t>
      </w:r>
      <w:r w:rsidR="00B82758">
        <w:rPr>
          <w:rFonts w:ascii="Nourd Light" w:eastAsia="Nourd Light" w:hAnsi="Nourd Light" w:cs="Nourd Light"/>
          <w:color w:val="000000"/>
          <w:sz w:val="21"/>
          <w:szCs w:val="21"/>
        </w:rPr>
        <w:t>nabilir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. Ancak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gerçekten 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antibiyotiklere ihtiyaç duyulduğunda, yararlarının yan etki ve antibiyotik direnci risklerinden daha ağır bastığını unutmayın.</w:t>
      </w:r>
    </w:p>
    <w:p w14:paraId="1CA04D03" w14:textId="6B7C1AB8" w:rsidR="00B82758" w:rsidRDefault="00AD2CF8" w:rsidP="00AD2CF8">
      <w:pPr>
        <w:spacing w:before="80" w:after="80"/>
        <w:jc w:val="both"/>
      </w:pP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Antibiyotikler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, onlara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ihtiyaç olmadığında </w:t>
      </w:r>
      <w:r w:rsidR="00B82758">
        <w:rPr>
          <w:rFonts w:ascii="Nourd Light" w:eastAsia="Nourd Light" w:hAnsi="Nourd Light" w:cs="Nourd Light"/>
          <w:color w:val="000000"/>
          <w:sz w:val="21"/>
          <w:szCs w:val="21"/>
        </w:rPr>
        <w:t>çocuğunuza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yardımcı olmaz ve yan etkileri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ile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zarar verebilir. Antibiyotik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yan etkileri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>, acil servise ilaç</w:t>
      </w:r>
      <w:r w:rsidR="004D0F76">
        <w:rPr>
          <w:rFonts w:ascii="Nourd Light" w:eastAsia="Nourd Light" w:hAnsi="Nourd Light" w:cs="Nourd Light"/>
          <w:color w:val="000000"/>
          <w:sz w:val="21"/>
          <w:szCs w:val="21"/>
        </w:rPr>
        <w:t>lar ile ilişkili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her 5 </w:t>
      </w:r>
      <w:r w:rsidR="004D0F76">
        <w:rPr>
          <w:rFonts w:ascii="Nourd Light" w:eastAsia="Nourd Light" w:hAnsi="Nourd Light" w:cs="Nourd Light"/>
          <w:color w:val="000000"/>
          <w:sz w:val="21"/>
          <w:szCs w:val="21"/>
        </w:rPr>
        <w:t>başvurunun</w:t>
      </w:r>
      <w:r w:rsidRPr="00AD2CF8">
        <w:rPr>
          <w:rFonts w:ascii="Nourd Light" w:eastAsia="Nourd Light" w:hAnsi="Nourd Light" w:cs="Nourd Light"/>
          <w:color w:val="000000"/>
          <w:sz w:val="21"/>
          <w:szCs w:val="21"/>
        </w:rPr>
        <w:t xml:space="preserve"> 1'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inin sebe</w:t>
      </w:r>
      <w:r w:rsidR="004D0F76">
        <w:rPr>
          <w:rFonts w:ascii="Nourd Light" w:eastAsia="Nourd Light" w:hAnsi="Nourd Light" w:cs="Nourd Light"/>
          <w:color w:val="000000"/>
          <w:sz w:val="21"/>
          <w:szCs w:val="21"/>
        </w:rPr>
        <w:t>bini teşkil etmektedir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.</w:t>
      </w:r>
      <w:r w:rsidR="004D0F76" w:rsidRPr="004D0F76">
        <w:t xml:space="preserve"> </w:t>
      </w:r>
    </w:p>
    <w:p w14:paraId="435F9650" w14:textId="5C8B237A" w:rsidR="008A1D8C" w:rsidRDefault="008A1D8C" w:rsidP="00AD2CF8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TabloKlavuzu"/>
        <w:tblW w:w="0" w:type="auto"/>
        <w:tblBorders>
          <w:top w:val="single" w:sz="18" w:space="0" w:color="FFC107"/>
          <w:left w:val="single" w:sz="18" w:space="0" w:color="FFC107"/>
          <w:bottom w:val="single" w:sz="18" w:space="0" w:color="FFC107"/>
          <w:right w:val="single" w:sz="18" w:space="0" w:color="FFC107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2"/>
      </w:tblGrid>
      <w:tr w:rsidR="00B82758" w14:paraId="748D47F5" w14:textId="77777777" w:rsidTr="00B82758">
        <w:tc>
          <w:tcPr>
            <w:tcW w:w="4868" w:type="dxa"/>
          </w:tcPr>
          <w:p w14:paraId="24D0AD18" w14:textId="60DCD962" w:rsidR="00B82758" w:rsidRPr="00B82758" w:rsidRDefault="00B82758" w:rsidP="004D0F76">
            <w:pPr>
              <w:spacing w:before="80" w:after="8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Çocuklarda antibiyotik yan etkileri, bir ilaca bağlı acil servis başvurularının en yaygın nedenidir.</w:t>
            </w:r>
          </w:p>
        </w:tc>
      </w:tr>
    </w:tbl>
    <w:p w14:paraId="02C8561A" w14:textId="77777777" w:rsidR="00B82758" w:rsidRPr="004D0F76" w:rsidRDefault="00B82758" w:rsidP="004D0F76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844A77" w:rsidRPr="00844A77" w14:paraId="14E70981" w14:textId="77777777" w:rsidTr="00844A77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491DBCF6" w14:textId="3A5B55E1" w:rsidR="004524EA" w:rsidRPr="00844A77" w:rsidRDefault="004D0F76" w:rsidP="00F64785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 w:rsidRPr="004D0F76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Antibiyotikler neyi tedavi eder?</w:t>
            </w:r>
          </w:p>
        </w:tc>
      </w:tr>
    </w:tbl>
    <w:p w14:paraId="2884EC60" w14:textId="77777777" w:rsidR="00B82758" w:rsidRPr="00B82758" w:rsidRDefault="004D0F76" w:rsidP="00D264ED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B82758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Antibiyotikler sadece </w:t>
      </w:r>
      <w:r w:rsidRPr="00B82758">
        <w:rPr>
          <w:rFonts w:ascii="Nourd Light" w:eastAsia="Nourd Light" w:hAnsi="Nourd Light" w:cs="Nourd Light"/>
          <w:b/>
          <w:bCs/>
          <w:color w:val="000000"/>
          <w:sz w:val="21"/>
          <w:szCs w:val="21"/>
          <w:u w:val="single"/>
        </w:rPr>
        <w:t>bakterilerin</w:t>
      </w:r>
      <w:r w:rsidRPr="00B82758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 neden olduğu belirli enfeksiyonları tedavi etmek için kullanılır. </w:t>
      </w:r>
    </w:p>
    <w:p w14:paraId="0DEA43F1" w14:textId="4CB7214A" w:rsidR="003F1106" w:rsidRDefault="004D0F76" w:rsidP="00D264ED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Antibiyotikler, vücudun bir enfeksiyona aşırı tepkisi olan </w:t>
      </w:r>
      <w:proofErr w:type="spellStart"/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pnömoni</w:t>
      </w:r>
      <w:proofErr w:type="spellEnd"/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(zatürree)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</w:t>
      </w:r>
      <w:proofErr w:type="spellStart"/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sepsis</w:t>
      </w:r>
      <w:proofErr w:type="spellEnd"/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(kan yoluyla yayılan enfeksiyon) 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gibi yaşamı tehdit eden durumların tedavisinde kritik araçlardır.</w:t>
      </w:r>
    </w:p>
    <w:p w14:paraId="1888C278" w14:textId="77777777" w:rsidR="003F1106" w:rsidRPr="002A37A0" w:rsidRDefault="003F1106" w:rsidP="00D264ED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702FC4" w:rsidRPr="00844A77" w14:paraId="247594F3" w14:textId="77777777" w:rsidTr="00692E1D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4444F4F1" w14:textId="14F81473" w:rsidR="00702FC4" w:rsidRPr="00844A77" w:rsidRDefault="004D0F76" w:rsidP="00692E1D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 w:rsidRPr="004D0F76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Antibiyotikler neyi tedavi etmez?</w:t>
            </w:r>
          </w:p>
        </w:tc>
      </w:tr>
    </w:tbl>
    <w:p w14:paraId="7D7DAFAC" w14:textId="5E476797" w:rsidR="004D0F76" w:rsidRDefault="004D0F76" w:rsidP="00A63B4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67440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Antibiyotikler, soğuk algınlığı, grip, bronşit veya burun akıntısına neden olan </w:t>
      </w:r>
      <w:r w:rsidRPr="00674406">
        <w:rPr>
          <w:rFonts w:ascii="Nourd Light" w:eastAsia="Nourd Light" w:hAnsi="Nourd Light" w:cs="Nourd Light"/>
          <w:b/>
          <w:bCs/>
          <w:color w:val="000000"/>
          <w:sz w:val="21"/>
          <w:szCs w:val="21"/>
          <w:u w:val="single"/>
        </w:rPr>
        <w:t>virüsler</w:t>
      </w:r>
      <w:r w:rsidRPr="0067440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 üzerinde etki göstermez.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Antibiyotikler ayrıca çoğu bronşit vakası, birçok sinüs enfeksiyonu ve bazı kulak enfeksiyonları dahil olmak üzere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bir takım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sık görülen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bakteriyel enfeksiyonlar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ın tedavisinde de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yardımcı olmaz.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</w:p>
    <w:p w14:paraId="5DC8E858" w14:textId="77777777" w:rsidR="00A63B40" w:rsidRDefault="00A63B40" w:rsidP="00A63B4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FD2A04" w:rsidRPr="00844A77" w14:paraId="01E3691D" w14:textId="77777777" w:rsidTr="00692E1D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61793497" w14:textId="65E49407" w:rsidR="00FD2A04" w:rsidRPr="00844A77" w:rsidRDefault="00B82758" w:rsidP="00692E1D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Çocuğum nasıl</w:t>
            </w:r>
            <w:r w:rsidR="004D0F76" w:rsidRPr="004D0F76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 sağlıklı kalabilir?</w:t>
            </w:r>
          </w:p>
        </w:tc>
      </w:tr>
    </w:tbl>
    <w:p w14:paraId="32AA588D" w14:textId="6BAFBA3D" w:rsidR="00CD785E" w:rsidRDefault="00CD785E" w:rsidP="00CD785E">
      <w:pPr>
        <w:spacing w:before="120" w:after="24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4F889BD6" wp14:editId="1B531B34">
            <wp:extent cx="3097530" cy="2077085"/>
            <wp:effectExtent l="0" t="0" r="1270" b="5715"/>
            <wp:docPr id="27" name="Resim 27" descr="kişi, iç mekan, duvar, tuvale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kişi, iç mekan, duvar, tuvalet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C750" w14:textId="2B336F79" w:rsidR="004D0F76" w:rsidRPr="004D0F76" w:rsidRDefault="004D0F76" w:rsidP="004D0F76">
      <w:pPr>
        <w:pStyle w:val="ListeParagraf"/>
        <w:numPr>
          <w:ilvl w:val="0"/>
          <w:numId w:val="28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Elleri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ni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20 saniye sabun ve su ile yıkayarak veya en az </w:t>
      </w:r>
      <w:proofErr w:type="gramStart"/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%60</w:t>
      </w:r>
      <w:proofErr w:type="gramEnd"/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alkol içeren el dezenfektanı 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ile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temizle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yerek</w:t>
      </w:r>
    </w:p>
    <w:p w14:paraId="10E4225B" w14:textId="64159E1A" w:rsidR="004D0F76" w:rsidRPr="004D0F76" w:rsidRDefault="004D0F76" w:rsidP="004D0F76">
      <w:pPr>
        <w:pStyle w:val="ListeParagraf"/>
        <w:numPr>
          <w:ilvl w:val="0"/>
          <w:numId w:val="28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Öksürürken veya hapşırırken ağzını ve burnunu bir mendille kapat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arak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veya dirseğini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n</w:t>
      </w: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 xml:space="preserve"> içini kullan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arak</w:t>
      </w:r>
    </w:p>
    <w:p w14:paraId="1B06ABD1" w14:textId="56B78F7E" w:rsidR="004D0F76" w:rsidRPr="004D0F76" w:rsidRDefault="004D0F76" w:rsidP="004D0F76">
      <w:pPr>
        <w:pStyle w:val="ListeParagraf"/>
        <w:numPr>
          <w:ilvl w:val="0"/>
          <w:numId w:val="28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4D0F76">
        <w:rPr>
          <w:rFonts w:ascii="Nourd Light" w:eastAsia="Nourd Light" w:hAnsi="Nourd Light" w:cs="Nourd Light"/>
          <w:color w:val="000000"/>
          <w:sz w:val="21"/>
          <w:szCs w:val="21"/>
        </w:rPr>
        <w:t>Grip aşısı gibi önerilen aşıları yaptır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arak</w:t>
      </w:r>
    </w:p>
    <w:p w14:paraId="05FF39D1" w14:textId="77777777" w:rsidR="004D0F76" w:rsidRPr="004D0F76" w:rsidRDefault="004D0F76" w:rsidP="004D0F76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4D0F76" w:rsidRPr="00844A77" w14:paraId="299372A6" w14:textId="77777777" w:rsidTr="008847C0">
        <w:trPr>
          <w:trHeight w:val="680"/>
        </w:trPr>
        <w:tc>
          <w:tcPr>
            <w:tcW w:w="4869" w:type="dxa"/>
            <w:shd w:val="clear" w:color="auto" w:fill="FFC107"/>
            <w:vAlign w:val="center"/>
          </w:tcPr>
          <w:p w14:paraId="2B59A81F" w14:textId="2281566E" w:rsidR="004D0F76" w:rsidRPr="00844A77" w:rsidRDefault="008847C0" w:rsidP="00201C7E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Antibiyotik almak neden antibiyotik direncine yol açar?</w:t>
            </w:r>
          </w:p>
        </w:tc>
      </w:tr>
    </w:tbl>
    <w:p w14:paraId="421E51C1" w14:textId="0CF890BE" w:rsidR="008847C0" w:rsidRPr="00CD785E" w:rsidRDefault="008847C0" w:rsidP="008847C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Antibiyotik direnci, halk sağlığına yönelik en ciddi tehditlerden biridir.</w:t>
      </w:r>
    </w:p>
    <w:p w14:paraId="203336B3" w14:textId="4753886D" w:rsidR="008847C0" w:rsidRPr="008847C0" w:rsidRDefault="008847C0" w:rsidP="008847C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t>Daima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 hatırla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yın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:</w:t>
      </w:r>
    </w:p>
    <w:p w14:paraId="67C645D8" w14:textId="1287CE9C" w:rsidR="008847C0" w:rsidRPr="008847C0" w:rsidRDefault="008847C0" w:rsidP="008847C0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 direnci, vücudun antibiyotiklere dirençli hale geldiği anlamına gelmez; bakterilerin onları öldürmek için tasarlanmış 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lastRenderedPageBreak/>
        <w:t>antibiyotikleri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n üstesinden gelme 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yeteneği geliştirdiği anlamına gelir.</w:t>
      </w:r>
    </w:p>
    <w:p w14:paraId="3C7260FC" w14:textId="77777777" w:rsidR="008847C0" w:rsidRPr="008847C0" w:rsidRDefault="008847C0" w:rsidP="008847C0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Bakteriler dirençli hale geldiğinde antibiyotikler onlarla savaşamaz ve bakteriler çoğalır.</w:t>
      </w:r>
    </w:p>
    <w:p w14:paraId="2ECCED79" w14:textId="76509804" w:rsidR="003F1106" w:rsidRPr="00B82758" w:rsidRDefault="008847C0" w:rsidP="00201C7E">
      <w:pPr>
        <w:pStyle w:val="ListeParagraf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  <w:sectPr w:rsidR="003F1106" w:rsidRPr="00B82758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Bazı dirençli bakterilerin tedavisi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çok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 zor olabilir ve diğer insanlara yayılabili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r.</w:t>
      </w:r>
    </w:p>
    <w:p w14:paraId="53557769" w14:textId="77777777" w:rsidR="00CD785E" w:rsidRDefault="00CD785E" w:rsidP="00B82758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center"/>
        <w:rPr>
          <w:rFonts w:ascii="Nourd" w:eastAsia="Nourd Light" w:hAnsi="Nourd" w:cs="Nourd Light"/>
          <w:b/>
          <w:bCs/>
          <w:color w:val="000000"/>
          <w:sz w:val="28"/>
          <w:szCs w:val="28"/>
        </w:rPr>
      </w:pPr>
    </w:p>
    <w:p w14:paraId="156AA866" w14:textId="745DF38E" w:rsidR="00EC4530" w:rsidRPr="00CD785E" w:rsidRDefault="00B82758" w:rsidP="00B82758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center"/>
        <w:rPr>
          <w:rFonts w:ascii="Nourd" w:eastAsia="Nourd Light" w:hAnsi="Nourd" w:cs="Nourd Light"/>
          <w:b/>
          <w:bCs/>
          <w:color w:val="000000"/>
          <w:sz w:val="28"/>
          <w:szCs w:val="28"/>
        </w:rPr>
      </w:pPr>
      <w:r w:rsidRPr="00CD785E">
        <w:rPr>
          <w:rFonts w:ascii="Nourd" w:eastAsia="Nourd Light" w:hAnsi="Nourd" w:cs="Nourd Light"/>
          <w:b/>
          <w:bCs/>
          <w:color w:val="000000"/>
          <w:sz w:val="28"/>
          <w:szCs w:val="28"/>
        </w:rPr>
        <w:t>ANTİBİYOTİKLERE NE ZAMAN İHTİYA</w:t>
      </w:r>
      <w:r w:rsidR="00CD785E" w:rsidRPr="00CD785E">
        <w:rPr>
          <w:rFonts w:ascii="Nourd" w:eastAsia="Nourd Light" w:hAnsi="Nourd" w:cs="Nourd Light"/>
          <w:b/>
          <w:bCs/>
          <w:color w:val="000000"/>
          <w:sz w:val="28"/>
          <w:szCs w:val="28"/>
        </w:rPr>
        <w:t>Ç</w:t>
      </w:r>
      <w:r w:rsidRPr="00CD785E">
        <w:rPr>
          <w:rFonts w:ascii="Nourd" w:eastAsia="Nourd Light" w:hAnsi="Nourd" w:cs="Nourd Light"/>
          <w:b/>
          <w:bCs/>
          <w:color w:val="000000"/>
          <w:sz w:val="28"/>
          <w:szCs w:val="28"/>
        </w:rPr>
        <w:t xml:space="preserve"> VAR?</w:t>
      </w:r>
    </w:p>
    <w:tbl>
      <w:tblPr>
        <w:tblStyle w:val="TabloKlavuzu"/>
        <w:tblW w:w="0" w:type="auto"/>
        <w:jc w:val="center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379"/>
        <w:gridCol w:w="1323"/>
        <w:gridCol w:w="1323"/>
        <w:gridCol w:w="1323"/>
        <w:gridCol w:w="1985"/>
      </w:tblGrid>
      <w:tr w:rsidR="00B82758" w14:paraId="666F1283" w14:textId="77777777" w:rsidTr="00B82758">
        <w:trPr>
          <w:jc w:val="center"/>
        </w:trPr>
        <w:tc>
          <w:tcPr>
            <w:tcW w:w="3379" w:type="dxa"/>
            <w:vMerge w:val="restart"/>
            <w:shd w:val="clear" w:color="auto" w:fill="FFC107"/>
            <w:vAlign w:val="center"/>
          </w:tcPr>
          <w:p w14:paraId="099AF45B" w14:textId="77777777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Sık Görülen Solunum Yolu Enfeksiyonları</w:t>
            </w:r>
          </w:p>
        </w:tc>
        <w:tc>
          <w:tcPr>
            <w:tcW w:w="3969" w:type="dxa"/>
            <w:gridSpan w:val="3"/>
            <w:shd w:val="clear" w:color="auto" w:fill="FFC107"/>
            <w:vAlign w:val="center"/>
          </w:tcPr>
          <w:p w14:paraId="189CF451" w14:textId="4D38D3C1" w:rsidR="003F1106" w:rsidRPr="00B82758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Yaygın Etken</w:t>
            </w:r>
          </w:p>
        </w:tc>
        <w:tc>
          <w:tcPr>
            <w:tcW w:w="1985" w:type="dxa"/>
            <w:vMerge w:val="restart"/>
            <w:shd w:val="clear" w:color="auto" w:fill="FFC107"/>
            <w:vAlign w:val="center"/>
          </w:tcPr>
          <w:p w14:paraId="5855962D" w14:textId="3EF5821C" w:rsidR="003F1106" w:rsidRPr="00B82758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Antibiyotikler gerekli mi?</w:t>
            </w:r>
          </w:p>
        </w:tc>
      </w:tr>
      <w:tr w:rsidR="00B82758" w14:paraId="26AA6B5E" w14:textId="77777777" w:rsidTr="00B82758">
        <w:trPr>
          <w:jc w:val="center"/>
        </w:trPr>
        <w:tc>
          <w:tcPr>
            <w:tcW w:w="3379" w:type="dxa"/>
            <w:vMerge/>
            <w:shd w:val="clear" w:color="auto" w:fill="FFC107"/>
          </w:tcPr>
          <w:p w14:paraId="4E262772" w14:textId="77777777" w:rsidR="003F1106" w:rsidRDefault="003F1106" w:rsidP="00EC4530">
            <w:pPr>
              <w:spacing w:before="80" w:after="80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BFBFBF" w:themeFill="background1" w:themeFillShade="BF"/>
            <w:vAlign w:val="center"/>
          </w:tcPr>
          <w:p w14:paraId="28C423EC" w14:textId="5B1BE7A3" w:rsidR="003F1106" w:rsidRPr="00B82758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Virüs</w:t>
            </w:r>
          </w:p>
        </w:tc>
        <w:tc>
          <w:tcPr>
            <w:tcW w:w="1323" w:type="dxa"/>
            <w:shd w:val="clear" w:color="auto" w:fill="BFBFBF" w:themeFill="background1" w:themeFillShade="BF"/>
            <w:vAlign w:val="center"/>
          </w:tcPr>
          <w:p w14:paraId="07A2D09B" w14:textId="3650FF6E" w:rsidR="003F1106" w:rsidRPr="00B82758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Virüs veya Bakteri</w:t>
            </w:r>
          </w:p>
        </w:tc>
        <w:tc>
          <w:tcPr>
            <w:tcW w:w="1323" w:type="dxa"/>
            <w:shd w:val="clear" w:color="auto" w:fill="BFBFBF" w:themeFill="background1" w:themeFillShade="BF"/>
            <w:vAlign w:val="center"/>
          </w:tcPr>
          <w:p w14:paraId="0C2982CF" w14:textId="1FB5FBB4" w:rsidR="003F1106" w:rsidRPr="00B82758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Bakteri</w:t>
            </w:r>
          </w:p>
        </w:tc>
        <w:tc>
          <w:tcPr>
            <w:tcW w:w="1985" w:type="dxa"/>
            <w:vMerge/>
            <w:shd w:val="clear" w:color="auto" w:fill="FFC107"/>
            <w:vAlign w:val="center"/>
          </w:tcPr>
          <w:p w14:paraId="2F8BF107" w14:textId="77777777" w:rsidR="003F1106" w:rsidRPr="00B82758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</w:p>
        </w:tc>
      </w:tr>
      <w:tr w:rsidR="00B82758" w14:paraId="7D54A695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72E5B61C" w14:textId="374362EE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Soğuk 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A</w:t>
            </w: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lgınlığı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(Nezle)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71883C84" w14:textId="6A55188A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9E99110" wp14:editId="2F8083D2">
                  <wp:extent cx="199185" cy="184150"/>
                  <wp:effectExtent l="0" t="0" r="4445" b="0"/>
                  <wp:docPr id="17" name="Resim 17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128686F9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4DF4AB0A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3E527B65" w14:textId="4C773AF9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Hayır</w:t>
            </w:r>
          </w:p>
        </w:tc>
      </w:tr>
      <w:tr w:rsidR="00B82758" w14:paraId="5351921D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33879A9D" w14:textId="4D5918A9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Boğaz 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A</w:t>
            </w: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ğrısı (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Beta Enfeksiyonu Hariç</w:t>
            </w: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)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744355DE" w14:textId="46A10689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8481AC" wp14:editId="386F7D66">
                  <wp:extent cx="199185" cy="184150"/>
                  <wp:effectExtent l="0" t="0" r="4445" b="0"/>
                  <wp:docPr id="18" name="Resim 18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64227DF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43008A86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6CF21D5" w14:textId="690FDECF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Hayır</w:t>
            </w:r>
          </w:p>
        </w:tc>
      </w:tr>
      <w:tr w:rsidR="00B82758" w14:paraId="1CF6ECC2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7B5F430A" w14:textId="785A1650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COVID-1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9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109BD50A" w14:textId="282A8AB2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317A3F0" wp14:editId="3CF8D66D">
                  <wp:extent cx="199185" cy="184150"/>
                  <wp:effectExtent l="0" t="0" r="4445" b="0"/>
                  <wp:docPr id="19" name="Resim 19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4548A498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0EDF2B65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229082CE" w14:textId="20E3912E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Hayır</w:t>
            </w:r>
          </w:p>
        </w:tc>
      </w:tr>
      <w:tr w:rsidR="00B82758" w14:paraId="1996FF04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47E592BC" w14:textId="3A8A0991" w:rsidR="003F1106" w:rsidRPr="00B82758" w:rsidRDefault="00EC4530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Grip (İnfluenza)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4D3B2258" w14:textId="3146DBD5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66C48C2" wp14:editId="032FEDCE">
                  <wp:extent cx="199185" cy="184150"/>
                  <wp:effectExtent l="0" t="0" r="4445" b="0"/>
                  <wp:docPr id="20" name="Resim 20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70A160F5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7A1192C8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0F39058F" w14:textId="55454D5A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Hayır</w:t>
            </w:r>
          </w:p>
        </w:tc>
      </w:tr>
      <w:tr w:rsidR="00B82758" w14:paraId="64C85ED6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50C1FB8B" w14:textId="0A4503FA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Bronşit (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Diğer sağlık problemi olmayan</w:t>
            </w: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çocuklarda)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3CDBDB16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970C1CB" w14:textId="60C2BB92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9A2B1AD" wp14:editId="6186F7F6">
                  <wp:extent cx="199185" cy="184150"/>
                  <wp:effectExtent l="0" t="0" r="4445" b="0"/>
                  <wp:docPr id="21" name="Resim 21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5C76AAD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E545832" w14:textId="5EB56603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Hayır</w:t>
            </w:r>
          </w:p>
        </w:tc>
      </w:tr>
      <w:tr w:rsidR="00B82758" w14:paraId="56419721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75EB2E6D" w14:textId="2065FB9E" w:rsidR="003F1106" w:rsidRPr="00B82758" w:rsidRDefault="003F1106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Orta 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</w:t>
            </w: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ulak </w:t>
            </w:r>
            <w:r w:rsidR="00EC4530"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İltihabı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A610102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6709BD7" w14:textId="11E38877" w:rsidR="003F1106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0F6E684" wp14:editId="7AF63303">
                  <wp:extent cx="199185" cy="184150"/>
                  <wp:effectExtent l="0" t="0" r="4445" b="0"/>
                  <wp:docPr id="22" name="Resim 22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39177972" w14:textId="77777777" w:rsidR="003F1106" w:rsidRDefault="003F1106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549AEB4C" w14:textId="4FDA04A9" w:rsidR="003F1106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Belki</w:t>
            </w:r>
          </w:p>
        </w:tc>
      </w:tr>
      <w:tr w:rsidR="00B82758" w14:paraId="0A0E344C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2D51056F" w14:textId="152577A3" w:rsidR="00EC4530" w:rsidRPr="00B82758" w:rsidRDefault="00EC4530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Sinüzit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184A448D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743484CD" w14:textId="520FEADB" w:rsidR="00EC4530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7B1BBA2" wp14:editId="08781B29">
                  <wp:extent cx="199185" cy="184150"/>
                  <wp:effectExtent l="0" t="0" r="4445" b="0"/>
                  <wp:docPr id="23" name="Resim 23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1DD7936D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23F8640" w14:textId="0C11EFEB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Belki</w:t>
            </w:r>
          </w:p>
        </w:tc>
      </w:tr>
      <w:tr w:rsidR="00B82758" w14:paraId="259D3062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3C26B317" w14:textId="263C197F" w:rsidR="00EC4530" w:rsidRPr="00B82758" w:rsidRDefault="00EC4530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Beta Enfeksiyonu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33B15CB6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363E866A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17B75140" w14:textId="02B69731" w:rsidR="00EC4530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1D2D51E" wp14:editId="0046C116">
                  <wp:extent cx="199185" cy="184150"/>
                  <wp:effectExtent l="0" t="0" r="4445" b="0"/>
                  <wp:docPr id="24" name="Resim 24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6EB4B553" w14:textId="10A891F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Evet</w:t>
            </w:r>
          </w:p>
        </w:tc>
      </w:tr>
      <w:tr w:rsidR="00B82758" w14:paraId="42DBA4CB" w14:textId="77777777" w:rsidTr="00CD785E">
        <w:trPr>
          <w:trHeight w:val="454"/>
          <w:jc w:val="center"/>
        </w:trPr>
        <w:tc>
          <w:tcPr>
            <w:tcW w:w="3379" w:type="dxa"/>
            <w:shd w:val="clear" w:color="auto" w:fill="BFBFBF" w:themeFill="background1" w:themeFillShade="BF"/>
            <w:vAlign w:val="center"/>
          </w:tcPr>
          <w:p w14:paraId="7792F7D3" w14:textId="38C0E9CD" w:rsidR="00EC4530" w:rsidRPr="00B82758" w:rsidRDefault="00EC4530" w:rsidP="00EC4530">
            <w:pPr>
              <w:spacing w:before="80" w:after="80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B82758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Boğmaca</w:t>
            </w: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5C3A5761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45371CA6" w14:textId="77777777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</w:p>
        </w:tc>
        <w:tc>
          <w:tcPr>
            <w:tcW w:w="1323" w:type="dxa"/>
            <w:shd w:val="clear" w:color="auto" w:fill="F2F2F2" w:themeFill="background1" w:themeFillShade="F2"/>
            <w:vAlign w:val="center"/>
          </w:tcPr>
          <w:p w14:paraId="6E52E22C" w14:textId="356A23A9" w:rsidR="00EC4530" w:rsidRDefault="00B82758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fldChar w:fldCharType="begin"/>
            </w:r>
            <w:r>
              <w:instrText xml:space="preserve"> INCLUDEPICTURE "https://static.vecteezy.com/system/resources/previews/010/158/275/non_2x/tick-check-mark-icon-sign-symbol-design-free-png.png"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3E6ECDA" wp14:editId="0D1942FC">
                  <wp:extent cx="199185" cy="184150"/>
                  <wp:effectExtent l="0" t="0" r="4445" b="0"/>
                  <wp:docPr id="25" name="Resim 25" descr="Free Tick Check Mark Icon sign symbol design 10158275 PNG with Transparent 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ree Tick Check Mark Icon sign symbol design 10158275 PNG with Transparent 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089" cy="193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985" w:type="dxa"/>
            <w:shd w:val="clear" w:color="auto" w:fill="F2F2F2" w:themeFill="background1" w:themeFillShade="F2"/>
            <w:vAlign w:val="center"/>
          </w:tcPr>
          <w:p w14:paraId="7CBB91F7" w14:textId="0D881CC0" w:rsidR="00EC4530" w:rsidRDefault="00EC4530" w:rsidP="00EC4530">
            <w:pPr>
              <w:spacing w:before="80" w:after="80"/>
              <w:jc w:val="center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Evet</w:t>
            </w:r>
          </w:p>
        </w:tc>
      </w:tr>
    </w:tbl>
    <w:p w14:paraId="2FA4885F" w14:textId="77777777" w:rsidR="003F1106" w:rsidRDefault="003F1106" w:rsidP="003F1106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06BF0E95" w14:textId="40797DB2" w:rsidR="00CD785E" w:rsidRPr="00CD785E" w:rsidRDefault="00CD785E" w:rsidP="00CD785E">
      <w:pPr>
        <w:pBdr>
          <w:top w:val="nil"/>
          <w:left w:val="nil"/>
          <w:bottom w:val="nil"/>
          <w:right w:val="nil"/>
          <w:between w:val="nil"/>
        </w:pBdr>
        <w:spacing w:before="80" w:after="240"/>
        <w:jc w:val="both"/>
        <w:rPr>
          <w:rFonts w:ascii="Nourd Light" w:eastAsia="Nourd Light" w:hAnsi="Nourd Light" w:cs="Nourd Light"/>
          <w:color w:val="000000"/>
          <w:sz w:val="28"/>
          <w:szCs w:val="28"/>
        </w:rPr>
        <w:sectPr w:rsidR="00CD785E" w:rsidRPr="00CD785E" w:rsidSect="003F1106">
          <w:type w:val="continuous"/>
          <w:pgSz w:w="11906" w:h="16838"/>
          <w:pgMar w:top="720" w:right="720" w:bottom="1164" w:left="720" w:header="708" w:footer="708" w:gutter="0"/>
          <w:cols w:sep="1" w:space="708"/>
        </w:sect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B82758" w:rsidRPr="00844A77" w14:paraId="5A528187" w14:textId="77777777" w:rsidTr="00D233AF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3318D28F" w14:textId="77777777" w:rsidR="00B82758" w:rsidRPr="00844A77" w:rsidRDefault="00B82758" w:rsidP="00D233AF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Antibiyotik 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kullanmanın</w:t>
            </w: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 doğru yolu nedir?</w:t>
            </w:r>
          </w:p>
        </w:tc>
      </w:tr>
    </w:tbl>
    <w:p w14:paraId="74516433" w14:textId="6DEA62A5" w:rsidR="00B82758" w:rsidRDefault="00B82758" w:rsidP="00CD785E">
      <w:pPr>
        <w:spacing w:before="120" w:after="24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B82758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53D745E8" wp14:editId="5D075BFF">
            <wp:extent cx="3097530" cy="2077085"/>
            <wp:effectExtent l="0" t="0" r="1270" b="5715"/>
            <wp:docPr id="26" name="Resim 26" descr="kişi, gözlük, müz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kişi, gözlük, müzik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934E" w14:textId="77777777" w:rsidR="00CD785E" w:rsidRDefault="008847C0" w:rsidP="00CD785E">
      <w:pPr>
        <w:pStyle w:val="ListeParagraf"/>
        <w:numPr>
          <w:ilvl w:val="0"/>
          <w:numId w:val="33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>Antibiyotiklere ihtiya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>ç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 varsa, 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çocuğunuzun 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>onları tam olarak reçete edildiği şekilde al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>masını sağlayın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</w:p>
    <w:p w14:paraId="30339A6F" w14:textId="77777777" w:rsidR="00CD785E" w:rsidRDefault="008847C0" w:rsidP="00CD785E">
      <w:pPr>
        <w:pStyle w:val="ListeParagraf"/>
        <w:numPr>
          <w:ilvl w:val="0"/>
          <w:numId w:val="33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Antibiyotikleri asla daha sonra kullanmak üzere saklamayın veya aileniz veya arkadaşlarınızla paylaşmayın. </w:t>
      </w:r>
    </w:p>
    <w:p w14:paraId="2597766B" w14:textId="3197E160" w:rsidR="008847C0" w:rsidRPr="00CD785E" w:rsidRDefault="008847C0" w:rsidP="00CD785E">
      <w:pPr>
        <w:pStyle w:val="ListeParagraf"/>
        <w:numPr>
          <w:ilvl w:val="0"/>
          <w:numId w:val="33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Antibiyotikler hakkında, 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>çocuğunu</w:t>
      </w:r>
      <w:r w:rsidR="00CD785E">
        <w:rPr>
          <w:rFonts w:ascii="Nourd Light" w:eastAsia="Nourd Light" w:hAnsi="Nourd Light" w:cs="Nourd Light"/>
          <w:color w:val="000000"/>
          <w:sz w:val="21"/>
          <w:szCs w:val="21"/>
        </w:rPr>
        <w:t>zu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n 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aldığı diğer ilaçlarla nasıl etkileşime girebilecekleri dahil olmak üzere herhangi bir sorunuz varsa veya 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çocuğunuzda 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>herhangi bir yan etki geliş</w:t>
      </w:r>
      <w:r w:rsidR="00CD785E" w:rsidRPr="00CD785E">
        <w:rPr>
          <w:rFonts w:ascii="Nourd Light" w:eastAsia="Nourd Light" w:hAnsi="Nourd Light" w:cs="Nourd Light"/>
          <w:color w:val="000000"/>
          <w:sz w:val="21"/>
          <w:szCs w:val="21"/>
        </w:rPr>
        <w:t>irse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, </w:t>
      </w:r>
      <w:r w:rsidR="003F1106" w:rsidRPr="00CD785E">
        <w:rPr>
          <w:rFonts w:ascii="Nourd Light" w:eastAsia="Nourd Light" w:hAnsi="Nourd Light" w:cs="Nourd Light"/>
          <w:color w:val="000000"/>
          <w:sz w:val="21"/>
          <w:szCs w:val="21"/>
        </w:rPr>
        <w:t xml:space="preserve">doktorunuzla </w:t>
      </w:r>
      <w:r w:rsidRPr="00CD785E">
        <w:rPr>
          <w:rFonts w:ascii="Nourd Light" w:eastAsia="Nourd Light" w:hAnsi="Nourd Light" w:cs="Nourd Light"/>
          <w:color w:val="000000"/>
          <w:sz w:val="21"/>
          <w:szCs w:val="21"/>
        </w:rPr>
        <w:t>konuşun.</w:t>
      </w:r>
    </w:p>
    <w:p w14:paraId="2A37800A" w14:textId="77777777" w:rsidR="00CD785E" w:rsidRPr="008847C0" w:rsidRDefault="00CD785E" w:rsidP="008847C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8847C0" w:rsidRPr="00844A77" w14:paraId="04BAC587" w14:textId="77777777" w:rsidTr="00201C7E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07A29F02" w14:textId="77EB230A" w:rsidR="008847C0" w:rsidRPr="00844A77" w:rsidRDefault="008847C0" w:rsidP="00201C7E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Antibiyotik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lerin yan etkileri </w:t>
            </w: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ne</w:t>
            </w: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lerdir</w:t>
            </w:r>
            <w:r w:rsidRPr="008847C0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?</w:t>
            </w:r>
          </w:p>
        </w:tc>
      </w:tr>
    </w:tbl>
    <w:p w14:paraId="748118E5" w14:textId="32494F4C" w:rsidR="008847C0" w:rsidRDefault="008847C0" w:rsidP="008847C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Yaygın yan etkiler, küçük ila çok ciddi sağlık sorunları arasında değişir ve şunları içerebilir: </w:t>
      </w:r>
    </w:p>
    <w:p w14:paraId="7C3FD51F" w14:textId="77777777" w:rsidR="008847C0" w:rsidRPr="008847C0" w:rsidRDefault="008847C0" w:rsidP="008847C0">
      <w:pPr>
        <w:pStyle w:val="ListeParagraf"/>
        <w:numPr>
          <w:ilvl w:val="0"/>
          <w:numId w:val="30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Döküntü</w:t>
      </w:r>
    </w:p>
    <w:p w14:paraId="19BE383B" w14:textId="77777777" w:rsidR="008847C0" w:rsidRPr="008847C0" w:rsidRDefault="008847C0" w:rsidP="008847C0">
      <w:pPr>
        <w:pStyle w:val="ListeParagraf"/>
        <w:numPr>
          <w:ilvl w:val="0"/>
          <w:numId w:val="30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Baş dönmesi</w:t>
      </w:r>
    </w:p>
    <w:p w14:paraId="1FD9095E" w14:textId="77777777" w:rsidR="008847C0" w:rsidRPr="008847C0" w:rsidRDefault="008847C0" w:rsidP="008847C0">
      <w:pPr>
        <w:pStyle w:val="ListeParagraf"/>
        <w:numPr>
          <w:ilvl w:val="0"/>
          <w:numId w:val="30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Mide bulantısı</w:t>
      </w:r>
    </w:p>
    <w:p w14:paraId="518E59DE" w14:textId="77777777" w:rsidR="008847C0" w:rsidRPr="008847C0" w:rsidRDefault="008847C0" w:rsidP="008847C0">
      <w:pPr>
        <w:pStyle w:val="ListeParagraf"/>
        <w:numPr>
          <w:ilvl w:val="0"/>
          <w:numId w:val="30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İshal </w:t>
      </w:r>
    </w:p>
    <w:p w14:paraId="444477AB" w14:textId="77777777" w:rsidR="008847C0" w:rsidRPr="008847C0" w:rsidRDefault="008847C0" w:rsidP="008847C0">
      <w:pPr>
        <w:pStyle w:val="ListeParagraf"/>
        <w:numPr>
          <w:ilvl w:val="0"/>
          <w:numId w:val="30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Mantar enfeksiyonları </w:t>
      </w:r>
    </w:p>
    <w:p w14:paraId="6BED10C5" w14:textId="6FD1D154" w:rsidR="008847C0" w:rsidRPr="00CD785E" w:rsidRDefault="008847C0" w:rsidP="008847C0">
      <w:pPr>
        <w:spacing w:before="80" w:after="8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CD785E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Aşağıdakilerle karşılaşırsanız derhal </w:t>
      </w:r>
      <w:r w:rsidR="00CC00B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tıbbi yardıma başvurun</w:t>
      </w:r>
      <w:r w:rsidRPr="00CD785E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: </w:t>
      </w:r>
    </w:p>
    <w:p w14:paraId="5893192F" w14:textId="1B8D4A8F" w:rsidR="008847C0" w:rsidRPr="008847C0" w:rsidRDefault="008847C0" w:rsidP="008847C0">
      <w:pPr>
        <w:pStyle w:val="ListeParagraf"/>
        <w:numPr>
          <w:ilvl w:val="0"/>
          <w:numId w:val="31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Şiddetli ishal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: B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ir </w:t>
      </w:r>
      <w:proofErr w:type="spellStart"/>
      <w:r w:rsidRPr="008847C0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C</w:t>
      </w:r>
      <w:r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lostrid</w:t>
      </w:r>
      <w:r w:rsidR="009B0EB9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i</w:t>
      </w:r>
      <w:r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um</w:t>
      </w:r>
      <w:proofErr w:type="spellEnd"/>
      <w:r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 xml:space="preserve"> </w:t>
      </w:r>
      <w:proofErr w:type="spellStart"/>
      <w:r w:rsidRPr="008847C0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difficile</w:t>
      </w:r>
      <w:proofErr w:type="spellEnd"/>
      <w:r w:rsidRPr="008847C0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 xml:space="preserve"> 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bakterisi</w:t>
      </w:r>
      <w:r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 xml:space="preserve"> 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enfeksiyonunun belirtisi olabilir, bu da ciddi bağırsak hasarına ve ölüme yol açabilir. </w:t>
      </w:r>
    </w:p>
    <w:p w14:paraId="53C93C8D" w14:textId="4C15B7DE" w:rsidR="004D0F76" w:rsidRDefault="008847C0" w:rsidP="008847C0">
      <w:pPr>
        <w:pStyle w:val="ListeParagraf"/>
        <w:numPr>
          <w:ilvl w:val="0"/>
          <w:numId w:val="31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lastRenderedPageBreak/>
        <w:t>Hırıltı, kurdeşen, nefes darlığı ve anafilaksi (boğaz</w:t>
      </w:r>
      <w:r w:rsidR="00CC00B6">
        <w:rPr>
          <w:rFonts w:ascii="Nourd Light" w:eastAsia="Nourd Light" w:hAnsi="Nourd Light" w:cs="Nourd Light"/>
          <w:color w:val="000000"/>
          <w:sz w:val="21"/>
          <w:szCs w:val="21"/>
        </w:rPr>
        <w:t>ın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 xml:space="preserve"> tıkanması</w:t>
      </w:r>
      <w:r w:rsidR="00CC00B6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nefes alamama dahil</w:t>
      </w:r>
      <w:r w:rsidRPr="008847C0">
        <w:rPr>
          <w:rFonts w:ascii="Nourd Light" w:eastAsia="Nourd Light" w:hAnsi="Nourd Light" w:cs="Nourd Light"/>
          <w:color w:val="000000"/>
          <w:sz w:val="21"/>
          <w:szCs w:val="21"/>
        </w:rPr>
        <w:t>) gibi ciddi ve yaşamı tehdit eden alerjik reaksiyonlar.</w:t>
      </w:r>
    </w:p>
    <w:p w14:paraId="66ABBE4A" w14:textId="77777777" w:rsidR="008847C0" w:rsidRPr="008847C0" w:rsidRDefault="008847C0" w:rsidP="008847C0">
      <w:pPr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tbl>
      <w:tblPr>
        <w:tblStyle w:val="ad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FFC107"/>
        <w:tblLayout w:type="fixed"/>
        <w:tblLook w:val="0400" w:firstRow="0" w:lastRow="0" w:firstColumn="0" w:lastColumn="0" w:noHBand="0" w:noVBand="1"/>
      </w:tblPr>
      <w:tblGrid>
        <w:gridCol w:w="4869"/>
      </w:tblGrid>
      <w:tr w:rsidR="008847C0" w:rsidRPr="00844A77" w14:paraId="2C76136A" w14:textId="77777777" w:rsidTr="00201C7E">
        <w:trPr>
          <w:trHeight w:val="391"/>
        </w:trPr>
        <w:tc>
          <w:tcPr>
            <w:tcW w:w="4869" w:type="dxa"/>
            <w:shd w:val="clear" w:color="auto" w:fill="FFC107"/>
            <w:vAlign w:val="center"/>
          </w:tcPr>
          <w:p w14:paraId="65B00328" w14:textId="59E68DE7" w:rsidR="008847C0" w:rsidRPr="00844A77" w:rsidRDefault="003F1106" w:rsidP="00201C7E">
            <w:pP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>Doktorunuza</w:t>
            </w:r>
            <w:r w:rsidRPr="003F1106">
              <w:rPr>
                <w:rFonts w:ascii="Nourd SemiBold" w:eastAsia="Nourd SemiBold" w:hAnsi="Nourd SemiBold" w:cs="Nourd SemiBold"/>
                <w:bCs/>
                <w:color w:val="000000" w:themeColor="text1"/>
                <w:sz w:val="22"/>
                <w:szCs w:val="22"/>
              </w:rPr>
              <w:t xml:space="preserve"> Sormanız Gereken Sorular</w:t>
            </w:r>
          </w:p>
        </w:tc>
      </w:tr>
    </w:tbl>
    <w:p w14:paraId="14FC9888" w14:textId="1FE02A67" w:rsidR="00594874" w:rsidRDefault="00594874" w:rsidP="00594874">
      <w:pPr>
        <w:spacing w:before="120" w:after="12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594874"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75C76E08" wp14:editId="317F538B">
            <wp:extent cx="3097530" cy="2077085"/>
            <wp:effectExtent l="0" t="0" r="1270" b="571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D1C7" w14:textId="5957B661" w:rsidR="003F1106" w:rsidRDefault="003F1106" w:rsidP="008847C0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 hastaysa,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doktorunuza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sormanız gereken üç önemli soru şunlardır: </w:t>
      </w:r>
    </w:p>
    <w:p w14:paraId="744FF1CF" w14:textId="77777777" w:rsidR="003F1106" w:rsidRDefault="003F1106" w:rsidP="003F1106">
      <w:pPr>
        <w:pStyle w:val="ListeParagraf"/>
        <w:numPr>
          <w:ilvl w:val="0"/>
          <w:numId w:val="32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Çocuğumun hastalığı için en iyi tedavi nedir?</w:t>
      </w:r>
    </w:p>
    <w:p w14:paraId="104F3A58" w14:textId="5B2D4F81" w:rsidR="008847C0" w:rsidRDefault="003F1106" w:rsidP="003F1106">
      <w:pPr>
        <w:pStyle w:val="ListeParagraf"/>
        <w:spacing w:before="80" w:after="80"/>
        <w:ind w:left="714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Çocuğunuz bir antibiyotik olmadan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da 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daha iyi hissedebilir. Solunum yolu virüsleri genellikle 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tedavi olmaksızın bir veya iki hafta içinde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iyileşir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. Çocuğunuzun vücudu virüsle savaşırken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kendisini 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>daha iyi hissetme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si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nin en iyi yolunu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doktorunuza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sorun. </w:t>
      </w:r>
    </w:p>
    <w:p w14:paraId="3A7D3F79" w14:textId="23C520F6" w:rsidR="003F1106" w:rsidRPr="003F1106" w:rsidRDefault="003F1106" w:rsidP="003F1106">
      <w:pPr>
        <w:pStyle w:val="ListeParagraf"/>
        <w:numPr>
          <w:ilvl w:val="0"/>
          <w:numId w:val="32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Bugün çocuğuma reçete ettiğiniz antibiyotikler hakkında ne bilmem gerekiyor?</w:t>
      </w:r>
    </w:p>
    <w:p w14:paraId="71F8E251" w14:textId="1D5D337F" w:rsidR="003F1106" w:rsidRPr="003F1106" w:rsidRDefault="003F1106" w:rsidP="003F1106">
      <w:pPr>
        <w:pStyle w:val="ListeParagraf"/>
        <w:spacing w:before="80" w:after="80"/>
        <w:ind w:left="714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Reçete edilen antibiyotik, en az yan etkiye neden olurken enfeksiyonu tedavi etmek için en </w:t>
      </w:r>
      <w:r w:rsidR="009B0EB9">
        <w:rPr>
          <w:rFonts w:ascii="Nourd Light" w:eastAsia="Nourd Light" w:hAnsi="Nourd Light" w:cs="Nourd Light"/>
          <w:color w:val="000000"/>
          <w:sz w:val="21"/>
          <w:szCs w:val="21"/>
        </w:rPr>
        <w:t>iyi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hedeflen</w:t>
      </w:r>
      <w:r w:rsidR="009B0EB9">
        <w:rPr>
          <w:rFonts w:ascii="Nourd Light" w:eastAsia="Nourd Light" w:hAnsi="Nourd Light" w:cs="Nourd Light"/>
          <w:color w:val="000000"/>
          <w:sz w:val="21"/>
          <w:szCs w:val="21"/>
        </w:rPr>
        <w:t>miş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antibiyotik olmalıdır. </w:t>
      </w:r>
      <w:proofErr w:type="spellStart"/>
      <w:r w:rsidR="009B0EB9">
        <w:rPr>
          <w:rFonts w:ascii="Nourd Light" w:eastAsia="Nourd Light" w:hAnsi="Nourd Light" w:cs="Nourd Light"/>
          <w:color w:val="000000"/>
          <w:sz w:val="21"/>
          <w:szCs w:val="21"/>
        </w:rPr>
        <w:t>K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>inolonlar</w:t>
      </w:r>
      <w:proofErr w:type="spellEnd"/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="009B0EB9">
        <w:rPr>
          <w:rFonts w:ascii="Nourd Light" w:eastAsia="Nourd Light" w:hAnsi="Nourd Light" w:cs="Nourd Light"/>
          <w:color w:val="000000"/>
          <w:sz w:val="21"/>
          <w:szCs w:val="21"/>
        </w:rPr>
        <w:t>gibi bazı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antibiyotik türleri, yaşamı tehdit eden </w:t>
      </w:r>
      <w:proofErr w:type="spellStart"/>
      <w:r w:rsidRPr="009B0EB9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C</w:t>
      </w:r>
      <w:r w:rsidR="009B0EB9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lostridium</w:t>
      </w:r>
      <w:proofErr w:type="spellEnd"/>
      <w:r w:rsidRPr="009B0EB9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 xml:space="preserve"> </w:t>
      </w:r>
      <w:proofErr w:type="spellStart"/>
      <w:r w:rsidRPr="009B0EB9">
        <w:rPr>
          <w:rFonts w:ascii="Nourd Light" w:eastAsia="Nourd Light" w:hAnsi="Nourd Light" w:cs="Nourd Light"/>
          <w:i/>
          <w:iCs/>
          <w:color w:val="000000"/>
          <w:sz w:val="21"/>
          <w:szCs w:val="21"/>
        </w:rPr>
        <w:t>difficile</w:t>
      </w:r>
      <w:proofErr w:type="spellEnd"/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enfeksiyonları </w:t>
      </w:r>
      <w:r w:rsidR="009B0EB9">
        <w:rPr>
          <w:rFonts w:ascii="Nourd Light" w:eastAsia="Nourd Light" w:hAnsi="Nourd Light" w:cs="Nourd Light"/>
          <w:color w:val="000000"/>
          <w:sz w:val="21"/>
          <w:szCs w:val="21"/>
        </w:rPr>
        <w:t>ve diğer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ciddi yan etkile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re neden olabilir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. Bu güçlü antibiyotikler genellikle başka bir tedavi seçeneği mevcut olmadığında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>eçete edilir.</w:t>
      </w:r>
    </w:p>
    <w:p w14:paraId="740F23B3" w14:textId="77777777" w:rsidR="003F1106" w:rsidRPr="003F1106" w:rsidRDefault="003F1106" w:rsidP="003F1106">
      <w:pPr>
        <w:pStyle w:val="ListeParagraf"/>
        <w:numPr>
          <w:ilvl w:val="0"/>
          <w:numId w:val="32"/>
        </w:numPr>
        <w:spacing w:before="80" w:after="80"/>
        <w:ind w:left="714" w:hanging="357"/>
        <w:contextualSpacing w:val="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3F1106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Çocuğumun daha iyi hissetmesine yardımcı olmak için ne yapabilirim?</w:t>
      </w:r>
    </w:p>
    <w:p w14:paraId="04A6C08C" w14:textId="7CB4D57B" w:rsidR="003F1106" w:rsidRPr="003F1106" w:rsidRDefault="003F1106" w:rsidP="00594874">
      <w:pPr>
        <w:pStyle w:val="ListeParagraf"/>
        <w:spacing w:before="80" w:after="80"/>
        <w:ind w:left="714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  <w:sectPr w:rsidR="003F1106" w:rsidRPr="003F1106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Ağrı kesiciler, ateş düşürücüler, tuzlu burun spreyi veya damlaları, sıcak kompresler,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bol sıvı alma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ve dinlenme, çocuğunuzun kendini daha iyi hissetmesine yardımcı olmanın en iyi yolları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dır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.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Doktorunuz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, çocuğunuzun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belirtilerini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 xml:space="preserve"> hafifletmeye nasıl yardımcı olacağınızı size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söyleyecektir</w:t>
      </w:r>
      <w:r w:rsidRPr="003F1106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7F242BE1" w14:textId="36EFAFCA" w:rsidR="00EA361C" w:rsidRDefault="00EA361C"/>
    <w:p w14:paraId="2437B49F" w14:textId="77777777" w:rsidR="00006CA1" w:rsidRDefault="00006CA1"/>
    <w:tbl>
      <w:tblPr>
        <w:tblStyle w:val="af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AF7756" w14:paraId="329E4148" w14:textId="77777777">
        <w:trPr>
          <w:trHeight w:val="745"/>
        </w:trPr>
        <w:tc>
          <w:tcPr>
            <w:tcW w:w="10456" w:type="dxa"/>
            <w:shd w:val="clear" w:color="auto" w:fill="D9D9D9"/>
            <w:vAlign w:val="center"/>
          </w:tcPr>
          <w:p w14:paraId="270A328B" w14:textId="77777777" w:rsidR="00594874" w:rsidRDefault="00C350A3" w:rsidP="00533C8C">
            <w:pPr>
              <w:jc w:val="center"/>
              <w:rPr>
                <w:rFonts w:ascii="Nourd Medium" w:eastAsia="Nourd Medium" w:hAnsi="Nourd Medium" w:cs="Nourd Medium"/>
                <w:sz w:val="18"/>
                <w:szCs w:val="18"/>
              </w:rPr>
            </w:pPr>
            <w:r w:rsidRPr="00C350A3">
              <w:rPr>
                <w:rFonts w:ascii="Nourd Medium" w:eastAsia="Nourd Medium" w:hAnsi="Nourd Medium" w:cs="Nourd Medium"/>
                <w:sz w:val="18"/>
                <w:szCs w:val="18"/>
              </w:rPr>
              <w:t xml:space="preserve">Amerikan </w:t>
            </w:r>
            <w:r w:rsidR="00594874" w:rsidRPr="00594874">
              <w:rPr>
                <w:rFonts w:ascii="Nourd Medium" w:eastAsia="Nourd Medium" w:hAnsi="Nourd Medium" w:cs="Nourd Medium"/>
                <w:sz w:val="18"/>
                <w:szCs w:val="18"/>
              </w:rPr>
              <w:t>Hastalık Kontrol ve Önleme Merkez</w:t>
            </w:r>
            <w:r w:rsidR="00594874">
              <w:rPr>
                <w:rFonts w:ascii="Nourd Medium" w:eastAsia="Nourd Medium" w:hAnsi="Nourd Medium" w:cs="Nourd Medium"/>
                <w:sz w:val="18"/>
                <w:szCs w:val="18"/>
              </w:rPr>
              <w:t>i (CDC) tarafından yayınlanan materyallerden uyarlanmıştır.</w:t>
            </w:r>
          </w:p>
          <w:p w14:paraId="7B9F8AD7" w14:textId="0C881DE8" w:rsidR="00AF7756" w:rsidRDefault="00C350A3" w:rsidP="00533C8C">
            <w:pPr>
              <w:jc w:val="center"/>
              <w:rPr>
                <w:rFonts w:ascii="Nourd Medium" w:eastAsia="Nourd Medium" w:hAnsi="Nourd Medium" w:cs="Nourd Medium"/>
                <w:sz w:val="22"/>
                <w:szCs w:val="22"/>
              </w:rPr>
            </w:pPr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Daha fazla bilgi için </w:t>
            </w:r>
            <w:hyperlink r:id="rId15" w:history="1">
              <w:r w:rsidR="00594874" w:rsidRPr="007B5BBB">
                <w:rPr>
                  <w:rStyle w:val="Kpr"/>
                  <w:rFonts w:ascii="Nourd Medium" w:eastAsia="Nourd Medium" w:hAnsi="Nourd Medium" w:cs="Nourd Medium"/>
                  <w:sz w:val="18"/>
                  <w:szCs w:val="18"/>
                </w:rPr>
                <w:t>https://www.cdc.gov/antibiotic-use/</w:t>
              </w:r>
            </w:hyperlink>
            <w:r w:rsidR="00594874"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t>adresine gidin.</w:t>
            </w:r>
          </w:p>
        </w:tc>
      </w:tr>
    </w:tbl>
    <w:p w14:paraId="7C3B45A3" w14:textId="77777777" w:rsidR="00AF7756" w:rsidRPr="00844A77" w:rsidRDefault="00AF7756">
      <w:pPr>
        <w:rPr>
          <w:sz w:val="13"/>
          <w:szCs w:val="13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646"/>
      </w:tblGrid>
      <w:tr w:rsidR="0085093C" w14:paraId="21653C55" w14:textId="77777777" w:rsidTr="00692E1D">
        <w:trPr>
          <w:trHeight w:val="592"/>
        </w:trPr>
        <w:tc>
          <w:tcPr>
            <w:tcW w:w="4820" w:type="dxa"/>
            <w:vAlign w:val="center"/>
          </w:tcPr>
          <w:p w14:paraId="3904F35C" w14:textId="00943CE5" w:rsidR="00090922" w:rsidRDefault="00594874" w:rsidP="00692E1D">
            <w:r>
              <w:fldChar w:fldCharType="begin"/>
            </w:r>
            <w:r>
              <w:instrText xml:space="preserve"> INCLUDEPICTURE "https://preview.thenewsmarket.com/Previews/CDCP/StillAssets/800x600/335166.jpg"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1F0CD12" wp14:editId="1DF80801">
                  <wp:extent cx="2813050" cy="720330"/>
                  <wp:effectExtent l="0" t="0" r="0" b="3810"/>
                  <wp:docPr id="4" name="Resim 4" descr="thePSAmarket : CDC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hePSAmarket : CDC Log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866" b="32994"/>
                          <a:stretch/>
                        </pic:blipFill>
                        <pic:spPr bwMode="auto">
                          <a:xfrm>
                            <a:off x="0" y="0"/>
                            <a:ext cx="2905053" cy="743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  <w:r w:rsidR="0085093C">
              <w:t xml:space="preserve"> </w:t>
            </w:r>
            <w:r w:rsidR="00090922">
              <w:fldChar w:fldCharType="begin"/>
            </w:r>
            <w:r w:rsidR="00090922">
              <w:instrText xml:space="preserve"> INCLUDEPICTURE "https://preview.thenewsmarket.com/Previews/CDCP/StillAssets/800x600/335166.jpg" \* MERGEFORMATINET </w:instrText>
            </w:r>
            <w:r w:rsidR="00090922">
              <w:fldChar w:fldCharType="end"/>
            </w:r>
          </w:p>
        </w:tc>
        <w:tc>
          <w:tcPr>
            <w:tcW w:w="5646" w:type="dxa"/>
            <w:vAlign w:val="center"/>
          </w:tcPr>
          <w:p w14:paraId="75B43FE8" w14:textId="1D9B4755" w:rsidR="00594874" w:rsidRDefault="00594874" w:rsidP="0085093C">
            <w:pPr>
              <w:jc w:val="both"/>
              <w:rPr>
                <w:rFonts w:ascii="Nourd Light" w:hAnsi="Nourd Light"/>
                <w:sz w:val="13"/>
                <w:szCs w:val="13"/>
              </w:rPr>
            </w:pPr>
            <w:r w:rsidRPr="001D39F1">
              <w:rPr>
                <w:rFonts w:ascii="Nourd Light" w:hAnsi="Nourd Light"/>
                <w:sz w:val="13"/>
                <w:szCs w:val="13"/>
              </w:rPr>
              <w:t xml:space="preserve">Bu broşürde yer alan bilgiler, çocuk doktorunuzun tıbbi bakım ve tavsiyelerinin yerine kullanılmamalıdır. Çocuk doktorunuzun bireysel gerçeklere ve koşullara dayalı olarak önerebileceği tedavide farklılıklar olabilir. </w:t>
            </w:r>
            <w:r>
              <w:rPr>
                <w:rFonts w:ascii="Nourd Light" w:hAnsi="Nourd Light"/>
                <w:sz w:val="13"/>
                <w:szCs w:val="13"/>
              </w:rPr>
              <w:t>Bu broşür</w:t>
            </w:r>
            <w:r w:rsidRPr="001D39F1">
              <w:rPr>
                <w:rFonts w:ascii="Nourd Light" w:hAnsi="Nourd Light"/>
                <w:sz w:val="13"/>
                <w:szCs w:val="13"/>
              </w:rPr>
              <w:t xml:space="preserve"> Amerikan Hastalık Kontrol ve Önleme Merkezi (CDC) tarafından </w:t>
            </w:r>
            <w:r>
              <w:rPr>
                <w:rFonts w:ascii="Nourd Light" w:hAnsi="Nourd Light"/>
                <w:sz w:val="13"/>
                <w:szCs w:val="13"/>
              </w:rPr>
              <w:t xml:space="preserve">yürütülen “Be </w:t>
            </w:r>
            <w:proofErr w:type="spellStart"/>
            <w:r>
              <w:rPr>
                <w:rFonts w:ascii="Nourd Light" w:hAnsi="Nourd Light"/>
                <w:sz w:val="13"/>
                <w:szCs w:val="13"/>
              </w:rPr>
              <w:t>Antibiotics</w:t>
            </w:r>
            <w:proofErr w:type="spellEnd"/>
            <w:r>
              <w:rPr>
                <w:rFonts w:ascii="Nourd Light" w:hAnsi="Nourd Light"/>
                <w:sz w:val="13"/>
                <w:szCs w:val="13"/>
              </w:rPr>
              <w:t xml:space="preserve"> </w:t>
            </w:r>
            <w:proofErr w:type="spellStart"/>
            <w:r>
              <w:rPr>
                <w:rFonts w:ascii="Nourd Light" w:hAnsi="Nourd Light"/>
                <w:sz w:val="13"/>
                <w:szCs w:val="13"/>
              </w:rPr>
              <w:t>Aware</w:t>
            </w:r>
            <w:proofErr w:type="spellEnd"/>
            <w:r>
              <w:rPr>
                <w:rFonts w:ascii="Nourd Light" w:hAnsi="Nourd Light"/>
                <w:sz w:val="13"/>
                <w:szCs w:val="13"/>
              </w:rPr>
              <w:t xml:space="preserve"> – </w:t>
            </w:r>
            <w:r w:rsidRPr="00594874">
              <w:rPr>
                <w:rFonts w:ascii="Nourd Light" w:hAnsi="Nourd Light"/>
                <w:sz w:val="13"/>
                <w:szCs w:val="13"/>
              </w:rPr>
              <w:t>Antibiyotik</w:t>
            </w:r>
            <w:r>
              <w:rPr>
                <w:rFonts w:ascii="Nourd Light" w:hAnsi="Nourd Light"/>
                <w:sz w:val="13"/>
                <w:szCs w:val="13"/>
              </w:rPr>
              <w:t>lerin</w:t>
            </w:r>
            <w:r w:rsidRPr="00594874">
              <w:rPr>
                <w:rFonts w:ascii="Nourd Light" w:hAnsi="Nourd Light"/>
                <w:sz w:val="13"/>
                <w:szCs w:val="13"/>
              </w:rPr>
              <w:t xml:space="preserve"> Farkında Olun</w:t>
            </w:r>
            <w:r>
              <w:rPr>
                <w:rFonts w:ascii="Nourd Light" w:hAnsi="Nourd Light"/>
                <w:sz w:val="13"/>
                <w:szCs w:val="13"/>
              </w:rPr>
              <w:t xml:space="preserve">” inisiyatifi kapsamında </w:t>
            </w:r>
            <w:r w:rsidRPr="001D39F1">
              <w:rPr>
                <w:rFonts w:ascii="Nourd Light" w:hAnsi="Nourd Light"/>
                <w:sz w:val="13"/>
                <w:szCs w:val="13"/>
              </w:rPr>
              <w:t>hazırlanan bilgi kaynakları</w:t>
            </w:r>
            <w:r>
              <w:rPr>
                <w:rFonts w:ascii="Nourd Light" w:hAnsi="Nourd Light"/>
                <w:sz w:val="13"/>
                <w:szCs w:val="13"/>
              </w:rPr>
              <w:t>ndan tercüme edilmiştir</w:t>
            </w:r>
            <w:r w:rsidRPr="001D39F1">
              <w:rPr>
                <w:rFonts w:ascii="Nourd Light" w:hAnsi="Nourd Light"/>
                <w:sz w:val="13"/>
                <w:szCs w:val="13"/>
              </w:rPr>
              <w:t>.</w:t>
            </w:r>
          </w:p>
          <w:p w14:paraId="0DF8EB3D" w14:textId="4E2828DB" w:rsidR="0085093C" w:rsidRPr="001D39F1" w:rsidRDefault="0085093C" w:rsidP="0085093C">
            <w:pPr>
              <w:jc w:val="both"/>
              <w:rPr>
                <w:sz w:val="13"/>
                <w:szCs w:val="13"/>
              </w:rPr>
            </w:pPr>
            <w:r>
              <w:rPr>
                <w:rFonts w:ascii="Nourd Light" w:hAnsi="Nourd Light"/>
                <w:sz w:val="13"/>
                <w:szCs w:val="13"/>
              </w:rPr>
              <w:t>© 2022 – Tüm hakları saklıdır.</w:t>
            </w:r>
          </w:p>
        </w:tc>
      </w:tr>
    </w:tbl>
    <w:p w14:paraId="3B307281" w14:textId="77777777" w:rsidR="00844A77" w:rsidRPr="00844A77" w:rsidRDefault="00844A77" w:rsidP="00090922">
      <w:pPr>
        <w:tabs>
          <w:tab w:val="left" w:pos="3605"/>
        </w:tabs>
        <w:rPr>
          <w:sz w:val="13"/>
          <w:szCs w:val="13"/>
        </w:rPr>
      </w:pPr>
    </w:p>
    <w:tbl>
      <w:tblPr>
        <w:tblStyle w:val="af1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AF7756" w14:paraId="39ED1ABA" w14:textId="77777777">
        <w:trPr>
          <w:trHeight w:val="86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</w:tcPr>
          <w:p w14:paraId="59089947" w14:textId="77777777" w:rsidR="00AF7756" w:rsidRDefault="00AF7756"/>
        </w:tc>
      </w:tr>
    </w:tbl>
    <w:p w14:paraId="5827148E" w14:textId="77777777" w:rsidR="00AF7756" w:rsidRPr="00594874" w:rsidRDefault="00AF7756">
      <w:pPr>
        <w:rPr>
          <w:sz w:val="11"/>
          <w:szCs w:val="11"/>
        </w:rPr>
      </w:pPr>
    </w:p>
    <w:tbl>
      <w:tblPr>
        <w:tblStyle w:val="af2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3403"/>
        <w:gridCol w:w="4530"/>
        <w:gridCol w:w="1247"/>
      </w:tblGrid>
      <w:tr w:rsidR="00AF7756" w14:paraId="523DF5F9" w14:textId="77777777" w:rsidTr="00C350A3">
        <w:trPr>
          <w:trHeight w:val="903"/>
        </w:trPr>
        <w:tc>
          <w:tcPr>
            <w:tcW w:w="1276" w:type="dxa"/>
            <w:shd w:val="clear" w:color="auto" w:fill="FFFFFF"/>
          </w:tcPr>
          <w:p w14:paraId="6E4C7442" w14:textId="77777777" w:rsidR="00AF7756" w:rsidRDefault="00745A18">
            <w:pPr>
              <w:rPr>
                <w:rFonts w:ascii="Nourd" w:eastAsia="Nourd" w:hAnsi="Nourd" w:cs="Nourd"/>
                <w:b/>
              </w:rPr>
            </w:pPr>
            <w:r>
              <w:rPr>
                <w:rFonts w:ascii="Nourd" w:eastAsia="Nourd" w:hAnsi="Nourd" w:cs="Nourd"/>
                <w:b/>
                <w:noProof/>
              </w:rPr>
              <w:drawing>
                <wp:inline distT="0" distB="0" distL="0" distR="0" wp14:anchorId="4CF9694F" wp14:editId="1749E307">
                  <wp:extent cx="742950" cy="742950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shd w:val="clear" w:color="auto" w:fill="FFFFFF"/>
            <w:vAlign w:val="center"/>
          </w:tcPr>
          <w:p w14:paraId="0614FEAB" w14:textId="77777777" w:rsidR="00AF7756" w:rsidRDefault="00745A18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  <w: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  <w:t>UZM.DR.</w:t>
            </w:r>
          </w:p>
          <w:p w14:paraId="6E7A8ECE" w14:textId="77777777" w:rsidR="00AF7756" w:rsidRDefault="00745A18">
            <w:pPr>
              <w:tabs>
                <w:tab w:val="left" w:pos="400"/>
              </w:tabs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ÖZLEM</w:t>
            </w:r>
          </w:p>
          <w:p w14:paraId="6EC566E0" w14:textId="77777777" w:rsidR="00AF7756" w:rsidRDefault="00745A18">
            <w:pPr>
              <w:tabs>
                <w:tab w:val="left" w:pos="400"/>
              </w:tabs>
              <w:rPr>
                <w:rFonts w:ascii="Nourd" w:eastAsia="Nourd" w:hAnsi="Nourd" w:cs="Nourd"/>
                <w:b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MURZOĞLU</w:t>
            </w:r>
          </w:p>
        </w:tc>
        <w:tc>
          <w:tcPr>
            <w:tcW w:w="4530" w:type="dxa"/>
            <w:shd w:val="clear" w:color="auto" w:fill="FFFFFF"/>
            <w:vAlign w:val="center"/>
          </w:tcPr>
          <w:p w14:paraId="26088AE6" w14:textId="77777777" w:rsidR="00AF7756" w:rsidRDefault="00745A18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Barbaros Mah. Ak Zambak Sok. No: 3</w:t>
            </w:r>
          </w:p>
          <w:p w14:paraId="30C56635" w14:textId="77777777" w:rsidR="00AF7756" w:rsidRDefault="00745A18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Uphill Towers A/30 Ataşehir İstanbul</w:t>
            </w:r>
          </w:p>
          <w:p w14:paraId="1FEED220" w14:textId="77777777" w:rsidR="00AF7756" w:rsidRDefault="00745A18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>0 216 688 44 83 - 0 546 688 44 83</w:t>
            </w:r>
          </w:p>
          <w:p w14:paraId="27FFEB6B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hyperlink r:id="rId18">
              <w:r w:rsidR="00745A18">
                <w:rPr>
                  <w:rFonts w:ascii="Nourd Light" w:eastAsia="Nourd Light" w:hAnsi="Nourd Light" w:cs="Nourd Light"/>
                  <w:color w:val="0D0D0D"/>
                  <w:sz w:val="16"/>
                  <w:szCs w:val="16"/>
                  <w:u w:val="single"/>
                </w:rPr>
                <w:t>info@ozlemmurzoglu.com</w:t>
              </w:r>
            </w:hyperlink>
          </w:p>
          <w:p w14:paraId="1FF740E3" w14:textId="77777777" w:rsidR="00AF7756" w:rsidRDefault="00000000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hyperlink r:id="rId19">
              <w:r w:rsidR="00745A18">
                <w:rPr>
                  <w:rFonts w:ascii="Nourd Light" w:eastAsia="Nourd Light" w:hAnsi="Nourd Light" w:cs="Nourd Light"/>
                  <w:color w:val="000000"/>
                  <w:sz w:val="16"/>
                  <w:szCs w:val="16"/>
                  <w:u w:val="single"/>
                </w:rPr>
                <w:t>www.ozlemmurzoglu.com</w:t>
              </w:r>
            </w:hyperlink>
            <w:r w:rsidR="00745A18">
              <w:rPr>
                <w:rFonts w:ascii="Nourd Light" w:eastAsia="Nourd Light" w:hAnsi="Nourd Light" w:cs="Nourd Light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47" w:type="dxa"/>
            <w:shd w:val="clear" w:color="auto" w:fill="FFFFFF"/>
          </w:tcPr>
          <w:p w14:paraId="6B811636" w14:textId="77777777" w:rsidR="00AF7756" w:rsidRDefault="00745A18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r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  <w:drawing>
                <wp:inline distT="0" distB="0" distL="0" distR="0" wp14:anchorId="08974988" wp14:editId="2EEC8C8C">
                  <wp:extent cx="742950" cy="74295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24213" w14:textId="77777777" w:rsidR="00AF7756" w:rsidRDefault="00AF7756"/>
    <w:sectPr w:rsidR="00AF7756">
      <w:type w:val="continuous"/>
      <w:pgSz w:w="11906" w:h="16838"/>
      <w:pgMar w:top="720" w:right="720" w:bottom="1164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E0E50" w14:textId="77777777" w:rsidR="002B7942" w:rsidRDefault="002B7942">
      <w:r>
        <w:separator/>
      </w:r>
    </w:p>
  </w:endnote>
  <w:endnote w:type="continuationSeparator" w:id="0">
    <w:p w14:paraId="3245773B" w14:textId="77777777" w:rsidR="002B7942" w:rsidRDefault="002B7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Nourd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Nourd Medium">
    <w:panose1 w:val="00000600000000000000"/>
    <w:charset w:val="00"/>
    <w:family w:val="auto"/>
    <w:pitch w:val="variable"/>
    <w:sig w:usb0="00000007" w:usb1="00000000" w:usb2="00000000" w:usb3="00000000" w:csb0="00000093" w:csb1="00000000"/>
  </w:font>
  <w:font w:name="Nourd Light">
    <w:panose1 w:val="000004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urd SemiBold">
    <w:panose1 w:val="00000700000000000000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B3B24" w14:textId="77777777" w:rsidR="00AF7756" w:rsidRDefault="00AF7756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5779E" w14:textId="77777777" w:rsidR="002B7942" w:rsidRDefault="002B7942">
      <w:r>
        <w:separator/>
      </w:r>
    </w:p>
  </w:footnote>
  <w:footnote w:type="continuationSeparator" w:id="0">
    <w:p w14:paraId="0F1858F6" w14:textId="77777777" w:rsidR="002B7942" w:rsidRDefault="002B79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F1312"/>
    <w:multiLevelType w:val="hybridMultilevel"/>
    <w:tmpl w:val="BB1464B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81DA6"/>
    <w:multiLevelType w:val="hybridMultilevel"/>
    <w:tmpl w:val="4C84EF68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26006"/>
    <w:multiLevelType w:val="hybridMultilevel"/>
    <w:tmpl w:val="33C8FAD0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00762"/>
    <w:multiLevelType w:val="hybridMultilevel"/>
    <w:tmpl w:val="D9BED77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3182E"/>
    <w:multiLevelType w:val="hybridMultilevel"/>
    <w:tmpl w:val="9670C34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196750"/>
    <w:multiLevelType w:val="multilevel"/>
    <w:tmpl w:val="5C08FA3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B0A62CF"/>
    <w:multiLevelType w:val="hybridMultilevel"/>
    <w:tmpl w:val="CE3C5BA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0842C2"/>
    <w:multiLevelType w:val="hybridMultilevel"/>
    <w:tmpl w:val="7E74ABF2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E61D1"/>
    <w:multiLevelType w:val="hybridMultilevel"/>
    <w:tmpl w:val="C9762A80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8D47ED"/>
    <w:multiLevelType w:val="hybridMultilevel"/>
    <w:tmpl w:val="20F8517A"/>
    <w:lvl w:ilvl="0" w:tplc="ACB6545E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7434184"/>
    <w:multiLevelType w:val="hybridMultilevel"/>
    <w:tmpl w:val="4AD8B8DA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0B2242"/>
    <w:multiLevelType w:val="hybridMultilevel"/>
    <w:tmpl w:val="E7FA2766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662082"/>
    <w:multiLevelType w:val="hybridMultilevel"/>
    <w:tmpl w:val="B05C6128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DD28A7"/>
    <w:multiLevelType w:val="hybridMultilevel"/>
    <w:tmpl w:val="83A60A68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C4802"/>
    <w:multiLevelType w:val="hybridMultilevel"/>
    <w:tmpl w:val="5BCE405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05147"/>
    <w:multiLevelType w:val="hybridMultilevel"/>
    <w:tmpl w:val="B348404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0C5496"/>
    <w:multiLevelType w:val="hybridMultilevel"/>
    <w:tmpl w:val="28BACCE8"/>
    <w:lvl w:ilvl="0" w:tplc="93B403E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9933BD"/>
    <w:multiLevelType w:val="hybridMultilevel"/>
    <w:tmpl w:val="54FEF910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8C1032"/>
    <w:multiLevelType w:val="hybridMultilevel"/>
    <w:tmpl w:val="1B98158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EB558F"/>
    <w:multiLevelType w:val="hybridMultilevel"/>
    <w:tmpl w:val="299EE9F0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6A6495"/>
    <w:multiLevelType w:val="hybridMultilevel"/>
    <w:tmpl w:val="E80A5F2E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F75683"/>
    <w:multiLevelType w:val="hybridMultilevel"/>
    <w:tmpl w:val="F8A430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1B6E26"/>
    <w:multiLevelType w:val="hybridMultilevel"/>
    <w:tmpl w:val="0224705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477265"/>
    <w:multiLevelType w:val="hybridMultilevel"/>
    <w:tmpl w:val="A2984FBC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8A2344"/>
    <w:multiLevelType w:val="hybridMultilevel"/>
    <w:tmpl w:val="3752CBC4"/>
    <w:lvl w:ilvl="0" w:tplc="041F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097703"/>
    <w:multiLevelType w:val="hybridMultilevel"/>
    <w:tmpl w:val="DCA685FA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912094"/>
    <w:multiLevelType w:val="hybridMultilevel"/>
    <w:tmpl w:val="FFD08D88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1414"/>
    <w:multiLevelType w:val="hybridMultilevel"/>
    <w:tmpl w:val="F7504C0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3BE139E"/>
    <w:multiLevelType w:val="multilevel"/>
    <w:tmpl w:val="983CC0F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FFC107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75A6381D"/>
    <w:multiLevelType w:val="hybridMultilevel"/>
    <w:tmpl w:val="C9127126"/>
    <w:lvl w:ilvl="0" w:tplc="99EEA3E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8B2BEB"/>
    <w:multiLevelType w:val="multilevel"/>
    <w:tmpl w:val="1826B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7A2823A0"/>
    <w:multiLevelType w:val="hybridMultilevel"/>
    <w:tmpl w:val="BC3E0B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9A3C84"/>
    <w:multiLevelType w:val="hybridMultilevel"/>
    <w:tmpl w:val="29E81F84"/>
    <w:lvl w:ilvl="0" w:tplc="ACB6545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FFC107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578338">
    <w:abstractNumId w:val="5"/>
  </w:num>
  <w:num w:numId="2" w16cid:durableId="301734517">
    <w:abstractNumId w:val="28"/>
  </w:num>
  <w:num w:numId="3" w16cid:durableId="354966815">
    <w:abstractNumId w:val="30"/>
  </w:num>
  <w:num w:numId="4" w16cid:durableId="568853061">
    <w:abstractNumId w:val="31"/>
  </w:num>
  <w:num w:numId="5" w16cid:durableId="1015184934">
    <w:abstractNumId w:val="24"/>
  </w:num>
  <w:num w:numId="6" w16cid:durableId="1132285663">
    <w:abstractNumId w:val="21"/>
  </w:num>
  <w:num w:numId="7" w16cid:durableId="2040929114">
    <w:abstractNumId w:val="13"/>
  </w:num>
  <w:num w:numId="8" w16cid:durableId="1938364464">
    <w:abstractNumId w:val="14"/>
  </w:num>
  <w:num w:numId="9" w16cid:durableId="1185946992">
    <w:abstractNumId w:val="4"/>
  </w:num>
  <w:num w:numId="10" w16cid:durableId="2129812388">
    <w:abstractNumId w:val="32"/>
  </w:num>
  <w:num w:numId="11" w16cid:durableId="1569878315">
    <w:abstractNumId w:val="22"/>
  </w:num>
  <w:num w:numId="12" w16cid:durableId="1712533459">
    <w:abstractNumId w:val="20"/>
  </w:num>
  <w:num w:numId="13" w16cid:durableId="1013722536">
    <w:abstractNumId w:val="7"/>
  </w:num>
  <w:num w:numId="14" w16cid:durableId="513299194">
    <w:abstractNumId w:val="27"/>
  </w:num>
  <w:num w:numId="15" w16cid:durableId="1851600215">
    <w:abstractNumId w:val="23"/>
  </w:num>
  <w:num w:numId="16" w16cid:durableId="2057971872">
    <w:abstractNumId w:val="15"/>
  </w:num>
  <w:num w:numId="17" w16cid:durableId="447703872">
    <w:abstractNumId w:val="2"/>
  </w:num>
  <w:num w:numId="18" w16cid:durableId="839394219">
    <w:abstractNumId w:val="9"/>
  </w:num>
  <w:num w:numId="19" w16cid:durableId="142935955">
    <w:abstractNumId w:val="3"/>
  </w:num>
  <w:num w:numId="20" w16cid:durableId="1255824805">
    <w:abstractNumId w:val="25"/>
  </w:num>
  <w:num w:numId="21" w16cid:durableId="436873774">
    <w:abstractNumId w:val="18"/>
  </w:num>
  <w:num w:numId="22" w16cid:durableId="269241899">
    <w:abstractNumId w:val="12"/>
  </w:num>
  <w:num w:numId="23" w16cid:durableId="492381707">
    <w:abstractNumId w:val="10"/>
  </w:num>
  <w:num w:numId="24" w16cid:durableId="1028801282">
    <w:abstractNumId w:val="17"/>
  </w:num>
  <w:num w:numId="25" w16cid:durableId="684019195">
    <w:abstractNumId w:val="29"/>
  </w:num>
  <w:num w:numId="26" w16cid:durableId="1774281431">
    <w:abstractNumId w:val="6"/>
  </w:num>
  <w:num w:numId="27" w16cid:durableId="1774978529">
    <w:abstractNumId w:val="8"/>
  </w:num>
  <w:num w:numId="28" w16cid:durableId="204297537">
    <w:abstractNumId w:val="26"/>
  </w:num>
  <w:num w:numId="29" w16cid:durableId="1650745600">
    <w:abstractNumId w:val="0"/>
  </w:num>
  <w:num w:numId="30" w16cid:durableId="423572866">
    <w:abstractNumId w:val="1"/>
  </w:num>
  <w:num w:numId="31" w16cid:durableId="1967545184">
    <w:abstractNumId w:val="11"/>
  </w:num>
  <w:num w:numId="32" w16cid:durableId="507063276">
    <w:abstractNumId w:val="16"/>
  </w:num>
  <w:num w:numId="33" w16cid:durableId="206741168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756"/>
    <w:rsid w:val="00006CA1"/>
    <w:rsid w:val="00090922"/>
    <w:rsid w:val="000A732E"/>
    <w:rsid w:val="000C2255"/>
    <w:rsid w:val="000E5BCD"/>
    <w:rsid w:val="00137CBC"/>
    <w:rsid w:val="001A02CE"/>
    <w:rsid w:val="002A37A0"/>
    <w:rsid w:val="002B6D3B"/>
    <w:rsid w:val="002B7942"/>
    <w:rsid w:val="002D771A"/>
    <w:rsid w:val="002E2F29"/>
    <w:rsid w:val="002F0B5C"/>
    <w:rsid w:val="00356098"/>
    <w:rsid w:val="00371F2E"/>
    <w:rsid w:val="003E1D9E"/>
    <w:rsid w:val="003F1106"/>
    <w:rsid w:val="003F3D3B"/>
    <w:rsid w:val="003F5739"/>
    <w:rsid w:val="004524EA"/>
    <w:rsid w:val="004D0F76"/>
    <w:rsid w:val="004E31BE"/>
    <w:rsid w:val="00533C8C"/>
    <w:rsid w:val="00594874"/>
    <w:rsid w:val="005D7DFB"/>
    <w:rsid w:val="005F6180"/>
    <w:rsid w:val="00674406"/>
    <w:rsid w:val="006B3F25"/>
    <w:rsid w:val="006E0341"/>
    <w:rsid w:val="00702FC4"/>
    <w:rsid w:val="00706C71"/>
    <w:rsid w:val="00745A18"/>
    <w:rsid w:val="007C0956"/>
    <w:rsid w:val="007C7ED4"/>
    <w:rsid w:val="00844A77"/>
    <w:rsid w:val="0085093C"/>
    <w:rsid w:val="008847C0"/>
    <w:rsid w:val="008847D0"/>
    <w:rsid w:val="00884DB7"/>
    <w:rsid w:val="008A1D8C"/>
    <w:rsid w:val="00930419"/>
    <w:rsid w:val="00986D29"/>
    <w:rsid w:val="00997DC5"/>
    <w:rsid w:val="009B0560"/>
    <w:rsid w:val="009B0EB9"/>
    <w:rsid w:val="00A2108F"/>
    <w:rsid w:val="00A63B40"/>
    <w:rsid w:val="00A84180"/>
    <w:rsid w:val="00A9148A"/>
    <w:rsid w:val="00AD2CF8"/>
    <w:rsid w:val="00AF7756"/>
    <w:rsid w:val="00B06BD4"/>
    <w:rsid w:val="00B6654A"/>
    <w:rsid w:val="00B715CC"/>
    <w:rsid w:val="00B82758"/>
    <w:rsid w:val="00BF66D0"/>
    <w:rsid w:val="00C2406E"/>
    <w:rsid w:val="00C31F31"/>
    <w:rsid w:val="00C350A3"/>
    <w:rsid w:val="00CC00B6"/>
    <w:rsid w:val="00CD785E"/>
    <w:rsid w:val="00D264ED"/>
    <w:rsid w:val="00D44549"/>
    <w:rsid w:val="00DB60BA"/>
    <w:rsid w:val="00EA361C"/>
    <w:rsid w:val="00EC4530"/>
    <w:rsid w:val="00ED7525"/>
    <w:rsid w:val="00EE6F00"/>
    <w:rsid w:val="00EF19B5"/>
    <w:rsid w:val="00F218FB"/>
    <w:rsid w:val="00F37E46"/>
    <w:rsid w:val="00F74F27"/>
    <w:rsid w:val="00F83930"/>
    <w:rsid w:val="00FD2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E68E9"/>
  <w15:docId w15:val="{D08AEE89-636F-41D8-9283-AA8BC6699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47D0"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tBilgi">
    <w:name w:val="header"/>
    <w:basedOn w:val="Normal"/>
    <w:link w:val="s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A7883"/>
  </w:style>
  <w:style w:type="paragraph" w:styleId="AltBilgi">
    <w:name w:val="footer"/>
    <w:basedOn w:val="Normal"/>
    <w:link w:val="Al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A7883"/>
  </w:style>
  <w:style w:type="table" w:styleId="TabloKlavuzu">
    <w:name w:val="Table Grid"/>
    <w:basedOn w:val="NormalTablo"/>
    <w:uiPriority w:val="39"/>
    <w:rsid w:val="008F0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D5E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Kpr">
    <w:name w:val="Hyperlink"/>
    <w:basedOn w:val="VarsaylanParagrafYazTipi"/>
    <w:uiPriority w:val="99"/>
    <w:unhideWhenUsed/>
    <w:rsid w:val="0075775A"/>
    <w:rPr>
      <w:color w:val="0563C1" w:themeColor="hyperlink"/>
      <w:u w:val="single"/>
    </w:rPr>
  </w:style>
  <w:style w:type="character" w:customStyle="1" w:styleId="zmlenmeyenBahsetme1">
    <w:name w:val="Çözümlenmeyen Bahsetme1"/>
    <w:basedOn w:val="VarsaylanParagrafYazTipi"/>
    <w:uiPriority w:val="99"/>
    <w:semiHidden/>
    <w:unhideWhenUsed/>
    <w:rsid w:val="0075775A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5775A"/>
    <w:rPr>
      <w:color w:val="954F72" w:themeColor="followedHyperlink"/>
      <w:u w:val="single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eParagraf">
    <w:name w:val="List Paragraph"/>
    <w:basedOn w:val="Normal"/>
    <w:uiPriority w:val="34"/>
    <w:qFormat/>
    <w:rsid w:val="00EB1015"/>
    <w:pPr>
      <w:ind w:left="720"/>
      <w:contextualSpacing/>
    </w:pPr>
  </w:style>
  <w:style w:type="numbering" w:customStyle="1" w:styleId="GeerliListe1">
    <w:name w:val="Geçerli Liste1"/>
    <w:uiPriority w:val="99"/>
    <w:rsid w:val="00D640F8"/>
  </w:style>
  <w:style w:type="table" w:customStyle="1" w:styleId="aa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zmlenmeyenBahsetme">
    <w:name w:val="Unresolved Mention"/>
    <w:basedOn w:val="VarsaylanParagrafYazTipi"/>
    <w:uiPriority w:val="99"/>
    <w:semiHidden/>
    <w:unhideWhenUsed/>
    <w:rsid w:val="00706C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1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460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7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2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4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6348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80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9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mailto:info@ozlemmurzoglu.co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www.cdc.gov/antibiotic-use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www.ozlemmurzoglu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ltzfMttJb2pxQ4Ob1om/MD0t8A==">AMUW2mUSLM1Haw7ppqkGX6lwuVMFRAt2exWBUsVH66TxZgajYtdpIFExPbjCM9joNTunqr2U0p1qOgEu9szrf9NisMUW9pTJFoYG3x9TeXpFdzdkgRZUXJM=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1190</Words>
  <Characters>6787</Characters>
  <Application>Microsoft Office Word</Application>
  <DocSecurity>0</DocSecurity>
  <Lines>56</Lines>
  <Paragraphs>15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Özlem Murrzoğlu Kurt</dc:creator>
  <cp:lastModifiedBy>Mahir KURT</cp:lastModifiedBy>
  <cp:revision>3</cp:revision>
  <cp:lastPrinted>2022-12-18T23:37:00Z</cp:lastPrinted>
  <dcterms:created xsi:type="dcterms:W3CDTF">2022-12-18T23:37:00Z</dcterms:created>
  <dcterms:modified xsi:type="dcterms:W3CDTF">2022-12-18T23:40:00Z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Id">
    <vt:lpwstr>0</vt:lpwstr>
  </property>
  <property fmtid="{D5CDD505-2E9C-101B-9397-08002B2CF9AE}" pid="3" name="InsertAsFootnote">
    <vt:lpwstr>False</vt:lpwstr>
  </property>
  <property fmtid="{D5CDD505-2E9C-101B-9397-08002B2CF9AE}" pid="4" name="FileId">
    <vt:lpwstr>1927405</vt:lpwstr>
  </property>
  <property fmtid="{D5CDD505-2E9C-101B-9397-08002B2CF9AE}" pid="5" name="StyleId">
    <vt:lpwstr>http://www.zotero.org/styles/vancouver</vt:lpwstr>
  </property>
</Properties>
</file>